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2C4B5" w14:textId="484F4E0F" w:rsidR="00D352FE" w:rsidRDefault="00C32BEE">
      <w:pPr>
        <w:rPr>
          <w:noProof/>
        </w:rPr>
      </w:pPr>
      <w:r>
        <w:rPr>
          <w:noProof/>
        </w:rPr>
        <w:drawing>
          <wp:anchor distT="0" distB="0" distL="114300" distR="114300" simplePos="0" relativeHeight="251659264" behindDoc="0" locked="0" layoutInCell="1" allowOverlap="1" wp14:anchorId="257277E8" wp14:editId="7BFD11C3">
            <wp:simplePos x="0" y="0"/>
            <wp:positionH relativeFrom="column">
              <wp:posOffset>3401568</wp:posOffset>
            </wp:positionH>
            <wp:positionV relativeFrom="paragraph">
              <wp:posOffset>-329184</wp:posOffset>
            </wp:positionV>
            <wp:extent cx="2552700" cy="1219078"/>
            <wp:effectExtent l="0" t="0" r="0" b="0"/>
            <wp:wrapNone/>
            <wp:docPr id="499989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89906" name="Picture 499989906"/>
                    <pic:cNvPicPr/>
                  </pic:nvPicPr>
                  <pic:blipFill>
                    <a:blip r:embed="rId8">
                      <a:extLst>
                        <a:ext uri="{28A0092B-C50C-407E-A947-70E740481C1C}">
                          <a14:useLocalDpi xmlns:a14="http://schemas.microsoft.com/office/drawing/2010/main"/>
                        </a:ext>
                      </a:extLst>
                    </a:blip>
                    <a:stretch>
                      <a:fillRect/>
                    </a:stretch>
                  </pic:blipFill>
                  <pic:spPr>
                    <a:xfrm>
                      <a:off x="0" y="0"/>
                      <a:ext cx="2552700" cy="1219078"/>
                    </a:xfrm>
                    <a:prstGeom prst="rect">
                      <a:avLst/>
                    </a:prstGeom>
                  </pic:spPr>
                </pic:pic>
              </a:graphicData>
            </a:graphic>
            <wp14:sizeRelH relativeFrom="page">
              <wp14:pctWidth>0</wp14:pctWidth>
            </wp14:sizeRelH>
            <wp14:sizeRelV relativeFrom="page">
              <wp14:pctHeight>0</wp14:pctHeight>
            </wp14:sizeRelV>
          </wp:anchor>
        </w:drawing>
      </w:r>
    </w:p>
    <w:p w14:paraId="356A58B5" w14:textId="77777777" w:rsidR="00C32BEE" w:rsidRDefault="00C32BEE">
      <w:pPr>
        <w:rPr>
          <w:noProof/>
        </w:rPr>
      </w:pPr>
    </w:p>
    <w:p w14:paraId="48F2D3DB" w14:textId="77777777" w:rsidR="00C32BEE" w:rsidRPr="00C32BEE" w:rsidRDefault="00C32BEE" w:rsidP="00C32BEE">
      <w:pPr>
        <w:rPr>
          <w:b/>
          <w:bCs/>
          <w:color w:val="A479B6"/>
          <w:sz w:val="28"/>
          <w:szCs w:val="28"/>
        </w:rPr>
      </w:pPr>
      <w:r w:rsidRPr="00C32BEE">
        <w:rPr>
          <w:b/>
          <w:bCs/>
          <w:color w:val="A479B6"/>
          <w:sz w:val="28"/>
          <w:szCs w:val="28"/>
        </w:rPr>
        <w:t>Chief Executive Officer</w:t>
      </w:r>
    </w:p>
    <w:p w14:paraId="26B65BC4" w14:textId="77777777" w:rsidR="00C32BEE" w:rsidRPr="00C32BEE" w:rsidRDefault="00C32BEE" w:rsidP="00C32BEE">
      <w:pPr>
        <w:rPr>
          <w:b/>
          <w:bCs/>
          <w:color w:val="1687A5"/>
          <w:sz w:val="28"/>
          <w:szCs w:val="28"/>
        </w:rPr>
      </w:pPr>
      <w:r w:rsidRPr="00C32BEE">
        <w:rPr>
          <w:b/>
          <w:bCs/>
          <w:color w:val="1687A5"/>
          <w:sz w:val="28"/>
          <w:szCs w:val="28"/>
        </w:rPr>
        <w:t>Cyber and Fraud Centre – Scotland</w:t>
      </w:r>
    </w:p>
    <w:p w14:paraId="3CEB3490" w14:textId="77777777" w:rsidR="00C32BEE" w:rsidRPr="00C32BEE" w:rsidRDefault="00C32BEE" w:rsidP="00C32BEE">
      <w:pPr>
        <w:rPr>
          <w:b/>
          <w:bCs/>
          <w:color w:val="1687A5"/>
        </w:rPr>
      </w:pPr>
      <w:r w:rsidRPr="00C32BEE">
        <w:rPr>
          <w:b/>
          <w:bCs/>
          <w:color w:val="1687A5"/>
        </w:rPr>
        <w:t>Role summary</w:t>
      </w:r>
    </w:p>
    <w:p w14:paraId="480DC416" w14:textId="02F67707" w:rsidR="00C32BEE" w:rsidRDefault="00C32BEE" w:rsidP="00C32BEE">
      <w:pPr>
        <w:spacing w:after="0" w:line="240" w:lineRule="auto"/>
      </w:pPr>
      <w:r w:rsidRPr="00C32BEE">
        <w:rPr>
          <w:b/>
          <w:bCs/>
        </w:rPr>
        <w:t>Job title:</w:t>
      </w:r>
      <w:r w:rsidRPr="00C32BEE">
        <w:t xml:space="preserve"> Chief Executive Officer</w:t>
      </w:r>
      <w:r w:rsidRPr="00C32BEE">
        <w:br/>
      </w:r>
      <w:r w:rsidRPr="00C32BEE">
        <w:rPr>
          <w:b/>
          <w:bCs/>
        </w:rPr>
        <w:t>Accountable to:</w:t>
      </w:r>
      <w:r w:rsidRPr="00C32BEE">
        <w:t xml:space="preserve"> Board of Directors</w:t>
      </w:r>
      <w:r w:rsidRPr="00C32BEE">
        <w:br/>
      </w:r>
      <w:r w:rsidRPr="00C32BEE">
        <w:rPr>
          <w:b/>
          <w:bCs/>
        </w:rPr>
        <w:t>Location:</w:t>
      </w:r>
      <w:r w:rsidRPr="00C32BEE">
        <w:t xml:space="preserve"> </w:t>
      </w:r>
      <w:r>
        <w:t>Edinburgh with some work from home</w:t>
      </w:r>
    </w:p>
    <w:p w14:paraId="264C414B" w14:textId="159C091B" w:rsidR="00C32BEE" w:rsidRDefault="00C32BEE" w:rsidP="00C32BEE">
      <w:pPr>
        <w:spacing w:after="0" w:line="240" w:lineRule="auto"/>
      </w:pPr>
      <w:r w:rsidRPr="00C32BEE">
        <w:rPr>
          <w:b/>
          <w:bCs/>
        </w:rPr>
        <w:t>Salary</w:t>
      </w:r>
      <w:r>
        <w:rPr>
          <w:b/>
          <w:bCs/>
        </w:rPr>
        <w:t xml:space="preserve">: </w:t>
      </w:r>
      <w:r w:rsidRPr="00C32BEE">
        <w:t>£</w:t>
      </w:r>
      <w:r w:rsidR="001222C4">
        <w:t>10</w:t>
      </w:r>
      <w:r w:rsidRPr="00C32BEE">
        <w:t>5,000</w:t>
      </w:r>
      <w:r>
        <w:t xml:space="preserve"> (DoE)</w:t>
      </w:r>
      <w:r w:rsidRPr="00C32BEE">
        <w:br/>
      </w:r>
      <w:r w:rsidRPr="00C32BEE">
        <w:rPr>
          <w:b/>
          <w:bCs/>
        </w:rPr>
        <w:t>Contract:</w:t>
      </w:r>
      <w:r w:rsidRPr="00C32BEE">
        <w:t xml:space="preserve"> </w:t>
      </w:r>
      <w:r>
        <w:t>Permanent, 4 days a week</w:t>
      </w:r>
    </w:p>
    <w:p w14:paraId="2037BE85" w14:textId="77777777" w:rsidR="00C32BEE" w:rsidRPr="00C32BEE" w:rsidRDefault="00C32BEE" w:rsidP="00C32BEE">
      <w:pPr>
        <w:spacing w:after="0" w:line="240" w:lineRule="auto"/>
      </w:pPr>
    </w:p>
    <w:p w14:paraId="5671B0F0" w14:textId="77777777" w:rsidR="00C32BEE" w:rsidRPr="00C32BEE" w:rsidRDefault="00C32BEE" w:rsidP="00C32BEE">
      <w:pPr>
        <w:rPr>
          <w:b/>
          <w:bCs/>
          <w:color w:val="1687A5"/>
        </w:rPr>
      </w:pPr>
      <w:r w:rsidRPr="00C32BEE">
        <w:rPr>
          <w:b/>
          <w:bCs/>
          <w:color w:val="1687A5"/>
        </w:rPr>
        <w:t>About Cyber and Fraud Centre – Scotland</w:t>
      </w:r>
    </w:p>
    <w:p w14:paraId="629DC718" w14:textId="1BD8DAB8" w:rsidR="00C32BEE" w:rsidRPr="00C32BEE" w:rsidRDefault="00C32BEE" w:rsidP="00C32BEE">
      <w:r w:rsidRPr="00C32BEE">
        <w:t>Cyber and Fraud Centre – Scotland exists to help organisations become more resilient against cybercrime and fraud.</w:t>
      </w:r>
    </w:p>
    <w:p w14:paraId="59EBD0BD" w14:textId="77777777" w:rsidR="00C32BEE" w:rsidRPr="00C32BEE" w:rsidRDefault="00C32BEE" w:rsidP="00C32BEE">
      <w:r w:rsidRPr="00C32BEE">
        <w:t>As Scotland’s only cyber social enterprise, we provide accessible, affordable and relevant cyber and fraud services to organisations across the private, public and third sectors. Our work brings together professional services, skills development and a growing community of organisations committed to improving Scotland’s resilience.</w:t>
      </w:r>
    </w:p>
    <w:p w14:paraId="46B3C783" w14:textId="694B7A7D" w:rsidR="00C32BEE" w:rsidRPr="00C32BEE" w:rsidRDefault="00C32BEE" w:rsidP="00C32BEE">
      <w:r w:rsidRPr="00C32BEE">
        <w:t xml:space="preserve">We reinvest in Scotland’s cyber and fraud community, helping organisations access the expertise, resources and practical support they need to stay secure. </w:t>
      </w:r>
    </w:p>
    <w:p w14:paraId="7A8E731E" w14:textId="3CB39B67" w:rsidR="00EA1AC9" w:rsidRPr="00C32BEE" w:rsidRDefault="00EA1AC9" w:rsidP="00EA1AC9">
      <w:pPr>
        <w:rPr>
          <w:b/>
          <w:bCs/>
          <w:color w:val="1687A5"/>
        </w:rPr>
      </w:pPr>
      <w:r>
        <w:rPr>
          <w:b/>
          <w:bCs/>
          <w:color w:val="1687A5"/>
        </w:rPr>
        <w:t>Introduction</w:t>
      </w:r>
    </w:p>
    <w:p w14:paraId="45E32D4D" w14:textId="77777777" w:rsidR="00EA1AC9" w:rsidRDefault="00EA1AC9" w:rsidP="00EA1AC9">
      <w:r>
        <w:t xml:space="preserve">Cybercrime and fraud are among the fastest-growing threats facing Scotland today. They affect businesses of every size, the third sector, public bodies and individuals, and the harm goes beyond financial loss to confidence, livelihoods and wellbeing. The Cyber and Fraud Centre – Scotland exists to change that. As Scotland’s and the UK’s only cyber related social enterprise, we work with partners across law enforcement, government, industry and academia to help people and organisations prevent, prepare for, respond to and recover from </w:t>
      </w:r>
      <w:proofErr w:type="spellStart"/>
      <w:r>
        <w:t>cyber attacks</w:t>
      </w:r>
      <w:proofErr w:type="spellEnd"/>
      <w:r>
        <w:t xml:space="preserve"> and fraud.</w:t>
      </w:r>
    </w:p>
    <w:p w14:paraId="374DAFED" w14:textId="77777777" w:rsidR="00EA1AC9" w:rsidRDefault="00EA1AC9" w:rsidP="00EA1AC9">
      <w:r>
        <w:t>We are proud to be 100% self-sustaining, with no reliance on government funding. Every service we deliver is funded through our own income, giving us the independence to act quickly, innovate freely and focus entirely on the needs of the people and organisations we serve.</w:t>
      </w:r>
    </w:p>
    <w:p w14:paraId="3A62DF7B" w14:textId="77777777" w:rsidR="00EA1AC9" w:rsidRDefault="00EA1AC9" w:rsidP="00EA1AC9">
      <w:r>
        <w:t xml:space="preserve">This is a genuinely exciting time to join us. The Centre has real momentum, a talented and passionate team, and an ambitious vision for the future. We are now looking for an exceptional Chief Executive Officer to take the business to the next level. Building on strong foundations, trusted partnerships and a growing national reputation, you will </w:t>
      </w:r>
      <w:r>
        <w:lastRenderedPageBreak/>
        <w:t>lead the organisation as it expands its impact, develops new services and reaches more people across Scotland and beyond. For the right person, this is a chance to leave a lasting mark on an organisation, and a country, that is ready for what comes next.</w:t>
      </w:r>
    </w:p>
    <w:p w14:paraId="7E2436FD" w14:textId="77777777" w:rsidR="00EA1AC9" w:rsidRDefault="00EA1AC9" w:rsidP="00EA1AC9">
      <w:r>
        <w:t>Reporting to the Board of Directors, you will set and deliver the Centre’s strategic vision, champion its mission with stakeholders at the highest levels, and lead a committed, multidisciplinary team. You will drive sustainable commercial growth, protect and strengthen our independent funding model, and ensure the organisation remains operationally excellent and agile in the face of a constantly evolving threat landscape. You will also be a credible and compelling public voice on cyber resilience and fraud prevention, representing the Centre in the media, with policymakers and across national and international networks.</w:t>
      </w:r>
    </w:p>
    <w:p w14:paraId="4E5E88C9" w14:textId="77777777" w:rsidR="00EA1AC9" w:rsidRDefault="00EA1AC9" w:rsidP="00EA1AC9">
      <w:r>
        <w:t>We are seeking a values-driven leader with a proven track record of senior leadership, strategic delivery and partnership building. Experience of growing an organisation and generating income in a commercial or social enterprise setting will be a real strength. Balancing both commercial income and the impact will be the key the future success of the Centre.</w:t>
      </w:r>
    </w:p>
    <w:p w14:paraId="1BB2710C" w14:textId="77777777" w:rsidR="00EA1AC9" w:rsidRDefault="00EA1AC9" w:rsidP="00EA1AC9">
      <w:r>
        <w:t>You do not need to be a technical specialist, but you will bring a strong understanding of the cyber and fraud environment and how AI will have a part to play in this going forward, sound commercial and governance acumen, and the ability to inspire the brilliant team of people around a shared purpose. Above all, you will share our belief that by working together, we can make Scotland a safer place to live, work and do business.</w:t>
      </w:r>
    </w:p>
    <w:p w14:paraId="27A78DA9" w14:textId="77777777" w:rsidR="00EA1AC9" w:rsidRPr="00C32BEE" w:rsidRDefault="00EA1AC9" w:rsidP="00EA1AC9">
      <w:r>
        <w:t>As an organisation that values wellbeing and balance, we are proud to be one of the first organisations to achieve the Flexibility Scotland framework for flexible working. We operate a four-day working week, Monday to Thursday, giving our team the space to do their best work and recharge. If you are ready to lead an organisation that makes a real difference, we would love to hear from you.</w:t>
      </w:r>
    </w:p>
    <w:p w14:paraId="1AB39843" w14:textId="77777777" w:rsidR="00EB691F" w:rsidRDefault="00EA1AC9" w:rsidP="00F60465">
      <w:pPr>
        <w:rPr>
          <w:b/>
          <w:bCs/>
          <w:color w:val="1687A5"/>
        </w:rPr>
      </w:pPr>
      <w:r>
        <w:rPr>
          <w:b/>
          <w:bCs/>
          <w:color w:val="1687A5"/>
        </w:rPr>
        <w:br w:type="page"/>
      </w:r>
    </w:p>
    <w:p w14:paraId="3C613104" w14:textId="77777777" w:rsidR="00EB691F" w:rsidRPr="00C32BEE" w:rsidRDefault="00EB691F" w:rsidP="00EB691F">
      <w:pPr>
        <w:rPr>
          <w:b/>
          <w:bCs/>
          <w:color w:val="1687A5"/>
          <w:sz w:val="28"/>
          <w:szCs w:val="28"/>
        </w:rPr>
      </w:pPr>
      <w:r w:rsidRPr="0046083F">
        <w:rPr>
          <w:b/>
          <w:bCs/>
          <w:color w:val="1687A5"/>
          <w:sz w:val="28"/>
          <w:szCs w:val="28"/>
        </w:rPr>
        <w:lastRenderedPageBreak/>
        <w:t>A message from our outgoing CEO</w:t>
      </w:r>
    </w:p>
    <w:p w14:paraId="77A2283D" w14:textId="77777777" w:rsidR="00EB691F" w:rsidRPr="005F18A1" w:rsidRDefault="00EB691F" w:rsidP="00EB691F">
      <w:pPr>
        <w:jc w:val="both"/>
      </w:pPr>
      <w:r w:rsidRPr="005F18A1">
        <w:t xml:space="preserve">I walked through the door as CEO of the Cyber and Fraud Centre to the office as Scotland the very week the country went into lockdown. </w:t>
      </w:r>
    </w:p>
    <w:p w14:paraId="22EE986F" w14:textId="77777777" w:rsidR="00EB691F" w:rsidRPr="005F18A1" w:rsidRDefault="00EB691F" w:rsidP="00EB691F">
      <w:pPr>
        <w:jc w:val="both"/>
      </w:pPr>
      <w:r w:rsidRPr="005F18A1">
        <w:t xml:space="preserve">It wasn’t the start I had imagined – walking in to prepare everyone and the business for lockdown. </w:t>
      </w:r>
    </w:p>
    <w:p w14:paraId="365A9FEF" w14:textId="77777777" w:rsidR="00EB691F" w:rsidRPr="005F18A1" w:rsidRDefault="00EB691F" w:rsidP="00EB691F">
      <w:pPr>
        <w:jc w:val="both"/>
      </w:pPr>
      <w:r w:rsidRPr="005F18A1">
        <w:t>It was my first ever CEO role, the world was turned upside down, and I had no idea what lay ahead. Nearly seven years on, I can honestly say it has been the most rewarding chapter of my career, and I have loved every minute of it.</w:t>
      </w:r>
    </w:p>
    <w:p w14:paraId="4DB663D9" w14:textId="77777777" w:rsidR="00EB691F" w:rsidRPr="005F18A1" w:rsidRDefault="00EB691F" w:rsidP="00EB691F">
      <w:pPr>
        <w:jc w:val="both"/>
      </w:pPr>
      <w:r w:rsidRPr="005F18A1">
        <w:t>What has made it so special is the people. Our team is small but mighty: high-performing, fiercely committed, and every single one of them believes in what we do. Beyond our walls, we are surrounded by members, partners and supporters who genuinely want us to succeed, and I never tire of hearing from the people and organisations we’ve helped and how much that support meant to them.</w:t>
      </w:r>
    </w:p>
    <w:p w14:paraId="6921555F" w14:textId="77777777" w:rsidR="00EB691F" w:rsidRPr="005F18A1" w:rsidRDefault="00EB691F" w:rsidP="00EB691F">
      <w:pPr>
        <w:jc w:val="both"/>
      </w:pPr>
      <w:r w:rsidRPr="005F18A1">
        <w:t>Together, we have built something remarkable. We are now 100% self-sustaining, with no reliance on government funding, powered by our membership, professional services and strategic partnerships. We’ve started an exciting data and AI journey with some brilliant partners, and we’ve secured growth funding from Social Investment Scotland to help us go further and make an even bigger impact. In the early days, I knew everything that happened in the Centre. Now I have a fantastic team who just get on and do it, with flair, passion and compassion, and they are ready and raring to do the same for whoever comes next.</w:t>
      </w:r>
    </w:p>
    <w:p w14:paraId="3ED4F9AD" w14:textId="77777777" w:rsidR="00EB691F" w:rsidRPr="005F18A1" w:rsidRDefault="00EB691F" w:rsidP="00EB691F">
      <w:pPr>
        <w:jc w:val="both"/>
      </w:pPr>
      <w:r w:rsidRPr="005F18A1">
        <w:t>I’ll be honest: this hasn’t been an easy decision. I’ve never stayed in a role beyond five years, because for me these roles are five years of high energy. But when my five years came around, I knew there was more we could achieve, so we kept going. Now the Centre is stronger than it has ever been, and I know it’s the right time to step aside. I believe as leaders we aren’t only defined by what we build, but by knowing when to pass the baton on.</w:t>
      </w:r>
    </w:p>
    <w:p w14:paraId="0B7B255D" w14:textId="77777777" w:rsidR="00EB691F" w:rsidRPr="005F18A1" w:rsidRDefault="00EB691F" w:rsidP="00EB691F">
      <w:pPr>
        <w:jc w:val="both"/>
      </w:pPr>
      <w:r w:rsidRPr="005F18A1">
        <w:t>And what a baton it is. If you’re a leader with energy, ambition and heart, who wants to make Scotland safer and take a thriving organisation to its next level, this is your moment. You’ll inherit a brilliant team, a sustainable business, real momentum and a mission that matters. I can’t wait to see where you take it, so please, go for it and apply.</w:t>
      </w:r>
    </w:p>
    <w:p w14:paraId="0E550727" w14:textId="77777777" w:rsidR="00EB691F" w:rsidRPr="005F18A1" w:rsidRDefault="00EB691F" w:rsidP="00EB691F">
      <w:pPr>
        <w:jc w:val="both"/>
      </w:pPr>
      <w:r w:rsidRPr="005F18A1">
        <w:t>I will be cheering you on from the sidelines!</w:t>
      </w:r>
    </w:p>
    <w:p w14:paraId="6F0016A4" w14:textId="77777777" w:rsidR="00EB691F" w:rsidRDefault="00EB691F" w:rsidP="00EB691F">
      <w:pPr>
        <w:spacing w:after="0"/>
        <w:rPr>
          <w:b/>
          <w:bCs/>
          <w:color w:val="1687A5"/>
        </w:rPr>
      </w:pPr>
      <w:r w:rsidRPr="00EF4532">
        <w:rPr>
          <w:b/>
          <w:bCs/>
          <w:color w:val="1687A5"/>
        </w:rPr>
        <w:t>Jude Mc Corry</w:t>
      </w:r>
    </w:p>
    <w:p w14:paraId="7171899C" w14:textId="77777777" w:rsidR="00EB691F" w:rsidRPr="0027622C" w:rsidRDefault="00EB691F" w:rsidP="00EB691F">
      <w:pPr>
        <w:spacing w:after="0"/>
        <w:rPr>
          <w:b/>
          <w:bCs/>
          <w:color w:val="1687A5"/>
        </w:rPr>
      </w:pPr>
      <w:r w:rsidRPr="00EF4532">
        <w:rPr>
          <w:b/>
          <w:bCs/>
          <w:color w:val="1687A5"/>
        </w:rPr>
        <w:t>Outgoing CEO, Cyber and Fraud Centre – Scotland</w:t>
      </w:r>
    </w:p>
    <w:p w14:paraId="4BCAC129" w14:textId="24C5B1C9" w:rsidR="00EB691F" w:rsidRDefault="00EB691F">
      <w:pPr>
        <w:rPr>
          <w:b/>
          <w:bCs/>
          <w:color w:val="1687A5"/>
        </w:rPr>
      </w:pPr>
      <w:r>
        <w:rPr>
          <w:b/>
          <w:bCs/>
          <w:color w:val="1687A5"/>
        </w:rPr>
        <w:br w:type="page"/>
      </w:r>
    </w:p>
    <w:p w14:paraId="64477635" w14:textId="76E50A58" w:rsidR="00F60465" w:rsidRPr="00F60465" w:rsidRDefault="00F60465" w:rsidP="00F60465">
      <w:pPr>
        <w:rPr>
          <w:b/>
          <w:bCs/>
          <w:color w:val="1687A5"/>
        </w:rPr>
      </w:pPr>
      <w:r w:rsidRPr="00F60465">
        <w:rPr>
          <w:b/>
          <w:bCs/>
          <w:color w:val="1687A5"/>
        </w:rPr>
        <w:lastRenderedPageBreak/>
        <w:t>Welcome from our Chair</w:t>
      </w:r>
    </w:p>
    <w:p w14:paraId="027D06C8" w14:textId="77777777" w:rsidR="00A3190E" w:rsidRPr="00A3190E" w:rsidRDefault="00A3190E" w:rsidP="00A3190E">
      <w:r w:rsidRPr="00A3190E">
        <w:t>Thank you for your interest in becoming the next Chief Executive of Cyber and Fraud Centre – Scotland.</w:t>
      </w:r>
    </w:p>
    <w:p w14:paraId="1179CBAD" w14:textId="77777777" w:rsidR="00A3190E" w:rsidRPr="00A3190E" w:rsidRDefault="00A3190E" w:rsidP="00A3190E">
      <w:r w:rsidRPr="00A3190E">
        <w:t>This is an exciting time to join us. Cybercrime and fraud are evolving rapidly, and organisations across Scotland need credible, practical and accessible support to help them stay resilient.</w:t>
      </w:r>
    </w:p>
    <w:p w14:paraId="088754FD" w14:textId="77777777" w:rsidR="00A3190E" w:rsidRPr="00A3190E" w:rsidRDefault="00A3190E" w:rsidP="00A3190E">
      <w:r w:rsidRPr="00A3190E">
        <w:t>That is where we have a distinctive role to play.</w:t>
      </w:r>
    </w:p>
    <w:p w14:paraId="4AD42DAC" w14:textId="77777777" w:rsidR="00A3190E" w:rsidRPr="00A3190E" w:rsidRDefault="00A3190E" w:rsidP="00A3190E">
      <w:r w:rsidRPr="00A3190E">
        <w:t>We are a social enterprise with a clear purpose: to help make Scotland’s organisations as resilient as possible against cybercrime and fraud. We combine specialist expertise and commercial services with a commitment to making high-quality support accessible across Scotland.</w:t>
      </w:r>
    </w:p>
    <w:p w14:paraId="3001B0AD" w14:textId="56B5C93E" w:rsidR="00A3190E" w:rsidRPr="00A3190E" w:rsidRDefault="00A3190E" w:rsidP="00A3190E">
      <w:r w:rsidRPr="00A3190E">
        <w:t> We are proud of what we have built, but we are ambitious about what comes next.</w:t>
      </w:r>
    </w:p>
    <w:p w14:paraId="4BE39BC9" w14:textId="77777777" w:rsidR="00A3190E" w:rsidRPr="00A3190E" w:rsidRDefault="00A3190E" w:rsidP="00A3190E">
      <w:r w:rsidRPr="00A3190E">
        <w:t>Our next Chief Executive will have the opportunity to shape our future, grow and diversify our organisation, strengthen our</w:t>
      </w:r>
      <w:r w:rsidRPr="00A3190E">
        <w:rPr>
          <w:b/>
          <w:bCs/>
        </w:rPr>
        <w:t xml:space="preserve"> financial sustainability further</w:t>
      </w:r>
      <w:r w:rsidRPr="00A3190E">
        <w:t xml:space="preserve"> and extend our reach, influence and impact, while protecting the social purpose that makes us distinctive.</w:t>
      </w:r>
    </w:p>
    <w:p w14:paraId="75DC5E09" w14:textId="77777777" w:rsidR="00A3190E" w:rsidRPr="00A3190E" w:rsidRDefault="00A3190E" w:rsidP="00A3190E">
      <w:r w:rsidRPr="00A3190E">
        <w:t>We are looking for an ambitious and inspiring leader who can bring even more people together, build and protect the influential partnerships we already have and protect the high performing team that we have in an environment where our team can thrive and grow</w:t>
      </w:r>
    </w:p>
    <w:p w14:paraId="22106E51" w14:textId="77777777" w:rsidR="00A3190E" w:rsidRPr="00A3190E" w:rsidRDefault="00A3190E" w:rsidP="00A3190E">
      <w:r w:rsidRPr="00A3190E">
        <w:t>For the right person, this is a rare opportunity to lead an organisation where commercial success and social impact go hand in hand, and to make a tangible contribution to a safer and more resilient Scotland.</w:t>
      </w:r>
    </w:p>
    <w:p w14:paraId="6B64D464" w14:textId="77777777" w:rsidR="00A3190E" w:rsidRPr="00A3190E" w:rsidRDefault="00A3190E" w:rsidP="00A3190E">
      <w:r w:rsidRPr="00A3190E">
        <w:t>If that opportunity excites you, we would be delighted to hear from you.</w:t>
      </w:r>
    </w:p>
    <w:p w14:paraId="7EB22B27" w14:textId="7A2B8588" w:rsidR="00EB691F" w:rsidRPr="00EB691F" w:rsidRDefault="00EB691F" w:rsidP="00EB691F">
      <w:pPr>
        <w:spacing w:after="0"/>
        <w:rPr>
          <w:b/>
          <w:bCs/>
          <w:color w:val="1687A5"/>
        </w:rPr>
      </w:pPr>
      <w:r w:rsidRPr="00EB691F">
        <w:rPr>
          <w:b/>
          <w:bCs/>
          <w:color w:val="1687A5"/>
        </w:rPr>
        <w:t>Willie Fairhurst</w:t>
      </w:r>
    </w:p>
    <w:p w14:paraId="142E80D0" w14:textId="77777777" w:rsidR="00EB691F" w:rsidRPr="00EB691F" w:rsidRDefault="00EB691F" w:rsidP="00EB691F">
      <w:pPr>
        <w:spacing w:after="0"/>
        <w:rPr>
          <w:b/>
          <w:bCs/>
          <w:color w:val="1687A5"/>
        </w:rPr>
      </w:pPr>
      <w:r w:rsidRPr="00EB691F">
        <w:rPr>
          <w:b/>
          <w:bCs/>
          <w:color w:val="1687A5"/>
        </w:rPr>
        <w:t>Chair</w:t>
      </w:r>
    </w:p>
    <w:p w14:paraId="571078F6" w14:textId="77777777" w:rsidR="00EB691F" w:rsidRPr="00EB691F" w:rsidRDefault="00EB691F" w:rsidP="00EB691F">
      <w:pPr>
        <w:spacing w:after="0"/>
        <w:rPr>
          <w:b/>
          <w:bCs/>
          <w:color w:val="1687A5"/>
        </w:rPr>
      </w:pPr>
      <w:r w:rsidRPr="00EB691F">
        <w:rPr>
          <w:b/>
          <w:bCs/>
          <w:color w:val="1687A5"/>
        </w:rPr>
        <w:t>Cyber and Fraud Centre</w:t>
      </w:r>
    </w:p>
    <w:p w14:paraId="184CE3E2" w14:textId="2DFD678F" w:rsidR="00EB691F" w:rsidRDefault="00EB691F" w:rsidP="00EB691F">
      <w:pPr>
        <w:spacing w:after="0"/>
        <w:rPr>
          <w:b/>
          <w:bCs/>
          <w:color w:val="1687A5"/>
        </w:rPr>
      </w:pPr>
    </w:p>
    <w:p w14:paraId="4A00B5D7" w14:textId="77777777" w:rsidR="00EB691F" w:rsidRDefault="00EB691F" w:rsidP="00CF5EAE">
      <w:pPr>
        <w:spacing w:after="0" w:line="240" w:lineRule="auto"/>
      </w:pPr>
    </w:p>
    <w:p w14:paraId="728278B9" w14:textId="14E299B8" w:rsidR="00EB691F" w:rsidRPr="00A3190E" w:rsidRDefault="00EB691F" w:rsidP="00C32BEE">
      <w:pPr>
        <w:rPr>
          <w:b/>
          <w:bCs/>
          <w:color w:val="1687A5"/>
        </w:rPr>
      </w:pPr>
      <w:r>
        <w:rPr>
          <w:b/>
          <w:bCs/>
          <w:color w:val="1687A5"/>
        </w:rPr>
        <w:br w:type="page"/>
      </w:r>
    </w:p>
    <w:p w14:paraId="79F9D928" w14:textId="0C7A540E" w:rsidR="00C32BEE" w:rsidRPr="00C32BEE" w:rsidRDefault="00C32BEE" w:rsidP="00C32BEE">
      <w:pPr>
        <w:rPr>
          <w:b/>
          <w:bCs/>
          <w:color w:val="1687A5"/>
        </w:rPr>
      </w:pPr>
      <w:r w:rsidRPr="00C32BEE">
        <w:rPr>
          <w:b/>
          <w:bCs/>
          <w:color w:val="1687A5"/>
        </w:rPr>
        <w:lastRenderedPageBreak/>
        <w:t>The opportunity</w:t>
      </w:r>
    </w:p>
    <w:p w14:paraId="010CDB4E" w14:textId="17D2ED59" w:rsidR="00C32BEE" w:rsidRPr="00C32BEE" w:rsidRDefault="00C32BEE" w:rsidP="00C32BEE">
      <w:r w:rsidRPr="00C32BEE">
        <w:t>Cybercrime and fraud present a growing and rapidly evolving challenge for organisations of every size and across every sector.</w:t>
      </w:r>
    </w:p>
    <w:p w14:paraId="6545F7E8" w14:textId="77777777" w:rsidR="00C32BEE" w:rsidRPr="00C32BEE" w:rsidRDefault="00C32BEE" w:rsidP="00C32BEE">
      <w:r w:rsidRPr="00C32BEE">
        <w:t>Cyber and Fraud Centre – Scotland has a distinctive role to play. We combine specialist expertise and commercial services with a clear social purpose: making effective cyber security and fraud prevention support accessible to organisations throughout Scotland.</w:t>
      </w:r>
    </w:p>
    <w:p w14:paraId="48445E71" w14:textId="77777777" w:rsidR="00C32BEE" w:rsidRPr="00C32BEE" w:rsidRDefault="00C32BEE" w:rsidP="00C32BEE">
      <w:r w:rsidRPr="00C32BEE">
        <w:t>We are looking for an exceptional Chief Executive Officer to lead the Centre through its next stage of development.</w:t>
      </w:r>
    </w:p>
    <w:p w14:paraId="01E7EE38" w14:textId="77777777" w:rsidR="00C32BEE" w:rsidRDefault="00C32BEE" w:rsidP="00C32BEE">
      <w:r w:rsidRPr="00C32BEE">
        <w:t>This is an opportunity to shape the future of an ambitious social enterprise, grow sustainable sources of income, strengthen Scotland’s cyber and fraud resilience and increase the Centre’s reach, influence and impact.</w:t>
      </w:r>
    </w:p>
    <w:p w14:paraId="39AA93AA" w14:textId="77777777" w:rsidR="00C32BEE" w:rsidRPr="00C32BEE" w:rsidRDefault="00C32BEE" w:rsidP="00C32BEE">
      <w:pPr>
        <w:rPr>
          <w:b/>
          <w:bCs/>
          <w:color w:val="1687A5"/>
        </w:rPr>
      </w:pPr>
      <w:r w:rsidRPr="00C32BEE">
        <w:rPr>
          <w:b/>
          <w:bCs/>
          <w:color w:val="1687A5"/>
        </w:rPr>
        <w:t>Role purpose</w:t>
      </w:r>
    </w:p>
    <w:p w14:paraId="5FEFB8E0" w14:textId="77777777" w:rsidR="00C32BEE" w:rsidRPr="00C32BEE" w:rsidRDefault="00C32BEE" w:rsidP="00C32BEE">
      <w:r w:rsidRPr="00C32BEE">
        <w:t>As Chief Executive Officer, you will provide strategic, commercial and organisational leadership to Cyber and Fraud Centre – Scotland.</w:t>
      </w:r>
    </w:p>
    <w:p w14:paraId="0A944B3C" w14:textId="77777777" w:rsidR="00C32BEE" w:rsidRPr="00C32BEE" w:rsidRDefault="00C32BEE" w:rsidP="00C32BEE">
      <w:r w:rsidRPr="00C32BEE">
        <w:t>Working with the Board, you will set a clear strategic direction and translate the Centre’s ambitions into sustainable growth and measurable impact. You will ensure that our services continue to respond to the changing needs of organisations and communities while maintaining the quality, accessibility and trust on which our reputation is built.</w:t>
      </w:r>
    </w:p>
    <w:p w14:paraId="7616F8D0" w14:textId="77777777" w:rsidR="00C32BEE" w:rsidRPr="00C32BEE" w:rsidRDefault="00C32BEE" w:rsidP="00C32BEE">
      <w:r w:rsidRPr="00C32BEE">
        <w:t>You will lead and develop our people, strengthen our commercial model and build influential relationships across business, government, policing, academia and the third sector.</w:t>
      </w:r>
    </w:p>
    <w:p w14:paraId="6A54305B" w14:textId="77777777" w:rsidR="00C32BEE" w:rsidRPr="00C32BEE" w:rsidRDefault="00C32BEE" w:rsidP="00C32BEE">
      <w:r w:rsidRPr="00C32BEE">
        <w:t>Above all, you will combine commercial judgement with a strong commitment to social purpose, ensuring that the Centre’s success contributes to a safer and more resilient Scotland.</w:t>
      </w:r>
    </w:p>
    <w:p w14:paraId="3AD0095F" w14:textId="77777777" w:rsidR="00C32BEE" w:rsidRPr="00C32BEE" w:rsidRDefault="00C32BEE" w:rsidP="00C32BEE">
      <w:pPr>
        <w:rPr>
          <w:b/>
          <w:bCs/>
          <w:color w:val="1687A5"/>
        </w:rPr>
      </w:pPr>
      <w:r w:rsidRPr="00C32BEE">
        <w:rPr>
          <w:b/>
          <w:bCs/>
          <w:color w:val="1687A5"/>
        </w:rPr>
        <w:t>Key accountabilities</w:t>
      </w:r>
    </w:p>
    <w:p w14:paraId="5A045415" w14:textId="77777777" w:rsidR="00C32BEE" w:rsidRPr="00C32BEE" w:rsidRDefault="00C32BEE" w:rsidP="00C32BEE">
      <w:pPr>
        <w:rPr>
          <w:b/>
          <w:bCs/>
          <w:color w:val="FA744B"/>
        </w:rPr>
      </w:pPr>
      <w:r w:rsidRPr="00C32BEE">
        <w:rPr>
          <w:b/>
          <w:bCs/>
          <w:color w:val="FA744B"/>
        </w:rPr>
        <w:t>1. Set the direction</w:t>
      </w:r>
    </w:p>
    <w:p w14:paraId="731A89E9" w14:textId="77777777" w:rsidR="00C32BEE" w:rsidRPr="00C32BEE" w:rsidRDefault="00C32BEE" w:rsidP="00C32BEE">
      <w:pPr>
        <w:numPr>
          <w:ilvl w:val="0"/>
          <w:numId w:val="1"/>
        </w:numPr>
      </w:pPr>
      <w:r w:rsidRPr="00C32BEE">
        <w:t>Work with the Board to develop and deliver a clear, ambitious and sustainable strategy.</w:t>
      </w:r>
    </w:p>
    <w:p w14:paraId="5C299924" w14:textId="77777777" w:rsidR="00C32BEE" w:rsidRPr="00C32BEE" w:rsidRDefault="00C32BEE" w:rsidP="00C32BEE">
      <w:pPr>
        <w:numPr>
          <w:ilvl w:val="0"/>
          <w:numId w:val="1"/>
        </w:numPr>
      </w:pPr>
      <w:r w:rsidRPr="00C32BEE">
        <w:t>Translate the Centre’s strategic ambitions into achievable plans, priorities and measurable outcomes.</w:t>
      </w:r>
    </w:p>
    <w:p w14:paraId="42E4F0B1" w14:textId="77777777" w:rsidR="00C32BEE" w:rsidRPr="00C32BEE" w:rsidRDefault="00C32BEE" w:rsidP="00C32BEE">
      <w:pPr>
        <w:numPr>
          <w:ilvl w:val="0"/>
          <w:numId w:val="1"/>
        </w:numPr>
      </w:pPr>
      <w:r w:rsidRPr="00C32BEE">
        <w:t>Anticipate changes in the cyber, fraud, technology and wider operating environment, ensuring that the Centre remains relevant and responsive.</w:t>
      </w:r>
    </w:p>
    <w:p w14:paraId="63F27E61" w14:textId="77777777" w:rsidR="00C32BEE" w:rsidRPr="00C32BEE" w:rsidRDefault="00C32BEE" w:rsidP="00C32BEE">
      <w:pPr>
        <w:numPr>
          <w:ilvl w:val="0"/>
          <w:numId w:val="1"/>
        </w:numPr>
      </w:pPr>
      <w:r w:rsidRPr="00C32BEE">
        <w:t>Identify opportunities to extend the Centre’s reach, influence, services and impact across Scotland and beyond.</w:t>
      </w:r>
    </w:p>
    <w:p w14:paraId="68E74566" w14:textId="77777777" w:rsidR="00C32BEE" w:rsidRPr="00C32BEE" w:rsidRDefault="00C32BEE" w:rsidP="00C32BEE">
      <w:pPr>
        <w:numPr>
          <w:ilvl w:val="0"/>
          <w:numId w:val="1"/>
        </w:numPr>
      </w:pPr>
      <w:r w:rsidRPr="00C32BEE">
        <w:lastRenderedPageBreak/>
        <w:t>Provide the Board with clear, evidence-based advice on organisational performance, emerging risks, strategic choices and future opportunities.</w:t>
      </w:r>
    </w:p>
    <w:p w14:paraId="0B5E450E" w14:textId="77777777" w:rsidR="00C32BEE" w:rsidRPr="00C32BEE" w:rsidRDefault="00C32BEE" w:rsidP="00C32BEE">
      <w:pPr>
        <w:numPr>
          <w:ilvl w:val="0"/>
          <w:numId w:val="1"/>
        </w:numPr>
      </w:pPr>
      <w:r w:rsidRPr="00C32BEE">
        <w:t>Lead innovation, transformation and continuous improvement across the organisation.</w:t>
      </w:r>
    </w:p>
    <w:p w14:paraId="3A8BEC40" w14:textId="77777777" w:rsidR="00C32BEE" w:rsidRPr="00C32BEE" w:rsidRDefault="00C32BEE" w:rsidP="00C32BEE">
      <w:pPr>
        <w:rPr>
          <w:b/>
          <w:bCs/>
          <w:color w:val="FA744B"/>
        </w:rPr>
      </w:pPr>
      <w:r w:rsidRPr="00C32BEE">
        <w:rPr>
          <w:b/>
          <w:bCs/>
          <w:color w:val="FA744B"/>
        </w:rPr>
        <w:t>2. Build a sustainable social enterprise</w:t>
      </w:r>
    </w:p>
    <w:p w14:paraId="24F315A3" w14:textId="77777777" w:rsidR="00C32BEE" w:rsidRPr="00C32BEE" w:rsidRDefault="00C32BEE" w:rsidP="00C32BEE">
      <w:pPr>
        <w:numPr>
          <w:ilvl w:val="0"/>
          <w:numId w:val="2"/>
        </w:numPr>
      </w:pPr>
      <w:r w:rsidRPr="00C32BEE">
        <w:t>Take overall responsibility for the Centre’s financial sustainability, commercial performance and long-term viability.</w:t>
      </w:r>
    </w:p>
    <w:p w14:paraId="1C91E582" w14:textId="77777777" w:rsidR="00C32BEE" w:rsidRPr="00C32BEE" w:rsidRDefault="00C32BEE" w:rsidP="00C32BEE">
      <w:pPr>
        <w:numPr>
          <w:ilvl w:val="0"/>
          <w:numId w:val="2"/>
        </w:numPr>
      </w:pPr>
      <w:r w:rsidRPr="00C32BEE">
        <w:t>Develop sustainable income through existing and new services, customers, partnerships and commissioned programmes.</w:t>
      </w:r>
    </w:p>
    <w:p w14:paraId="241E7728" w14:textId="77777777" w:rsidR="00C32BEE" w:rsidRPr="00C32BEE" w:rsidRDefault="00C32BEE" w:rsidP="00C32BEE">
      <w:pPr>
        <w:numPr>
          <w:ilvl w:val="0"/>
          <w:numId w:val="2"/>
        </w:numPr>
      </w:pPr>
      <w:r w:rsidRPr="00C32BEE">
        <w:t>Identify and pursue opportunities for business development, strategic investment, sponsorship and funding.</w:t>
      </w:r>
    </w:p>
    <w:p w14:paraId="3FCE0595" w14:textId="77777777" w:rsidR="00C32BEE" w:rsidRPr="00C32BEE" w:rsidRDefault="00C32BEE" w:rsidP="00C32BEE">
      <w:pPr>
        <w:numPr>
          <w:ilvl w:val="0"/>
          <w:numId w:val="2"/>
        </w:numPr>
      </w:pPr>
      <w:r w:rsidRPr="00C32BEE">
        <w:t>Maintain a strong understanding of the needs of customers, members, partners and Scotland’s wider cyber and fraud community.</w:t>
      </w:r>
    </w:p>
    <w:p w14:paraId="5DB90CFA" w14:textId="77777777" w:rsidR="00C32BEE" w:rsidRPr="00C32BEE" w:rsidRDefault="00C32BEE" w:rsidP="00C32BEE">
      <w:pPr>
        <w:numPr>
          <w:ilvl w:val="0"/>
          <w:numId w:val="2"/>
        </w:numPr>
      </w:pPr>
      <w:r w:rsidRPr="00C32BEE">
        <w:t>Ensure sound financial planning, budgeting, forecasting, resource management and financial control.</w:t>
      </w:r>
    </w:p>
    <w:p w14:paraId="1F33C995" w14:textId="77777777" w:rsidR="00C32BEE" w:rsidRPr="00C32BEE" w:rsidRDefault="00C32BEE" w:rsidP="00C32BEE">
      <w:pPr>
        <w:numPr>
          <w:ilvl w:val="0"/>
          <w:numId w:val="2"/>
        </w:numPr>
      </w:pPr>
      <w:r w:rsidRPr="00C32BEE">
        <w:t>Develop robust business cases for new services, investment and organisational growth.</w:t>
      </w:r>
    </w:p>
    <w:p w14:paraId="20C92F26" w14:textId="77777777" w:rsidR="00C32BEE" w:rsidRPr="00C32BEE" w:rsidRDefault="00C32BEE" w:rsidP="00C32BEE">
      <w:pPr>
        <w:numPr>
          <w:ilvl w:val="0"/>
          <w:numId w:val="2"/>
        </w:numPr>
      </w:pPr>
      <w:r w:rsidRPr="00C32BEE">
        <w:t>Ensure commercial success supports the Centre’s social purpose and creates wider community benefit.</w:t>
      </w:r>
    </w:p>
    <w:p w14:paraId="61228C5C" w14:textId="77777777" w:rsidR="00C32BEE" w:rsidRPr="00C32BEE" w:rsidRDefault="00C32BEE" w:rsidP="00C32BEE">
      <w:pPr>
        <w:rPr>
          <w:b/>
          <w:bCs/>
          <w:color w:val="FA744B"/>
        </w:rPr>
      </w:pPr>
      <w:r w:rsidRPr="00C32BEE">
        <w:rPr>
          <w:b/>
          <w:bCs/>
          <w:color w:val="FA744B"/>
        </w:rPr>
        <w:t>3. Deliver trusted services and measurable impact</w:t>
      </w:r>
    </w:p>
    <w:p w14:paraId="056F912C" w14:textId="77777777" w:rsidR="00C32BEE" w:rsidRPr="00C32BEE" w:rsidRDefault="00C32BEE" w:rsidP="00C32BEE">
      <w:pPr>
        <w:numPr>
          <w:ilvl w:val="0"/>
          <w:numId w:val="3"/>
        </w:numPr>
      </w:pPr>
      <w:r w:rsidRPr="00C32BEE">
        <w:t>Provide executive leadership for the Centre’s cyber security, fraud prevention, professional services, skills and community activities.</w:t>
      </w:r>
    </w:p>
    <w:p w14:paraId="2421001B" w14:textId="77777777" w:rsidR="00C32BEE" w:rsidRPr="00C32BEE" w:rsidRDefault="00C32BEE" w:rsidP="00C32BEE">
      <w:pPr>
        <w:numPr>
          <w:ilvl w:val="0"/>
          <w:numId w:val="3"/>
        </w:numPr>
      </w:pPr>
      <w:r w:rsidRPr="00C32BEE">
        <w:t>Ensure that services are relevant, accessible, evidence-led and delivered to a consistently high standard.</w:t>
      </w:r>
    </w:p>
    <w:p w14:paraId="210DCB5A" w14:textId="77777777" w:rsidR="00C32BEE" w:rsidRPr="00C32BEE" w:rsidRDefault="00C32BEE" w:rsidP="00C32BEE">
      <w:pPr>
        <w:numPr>
          <w:ilvl w:val="0"/>
          <w:numId w:val="3"/>
        </w:numPr>
      </w:pPr>
      <w:r w:rsidRPr="00C32BEE">
        <w:t>Maintain appropriate professional capability, quality standards and service-delivery capacity across the organisation.</w:t>
      </w:r>
    </w:p>
    <w:p w14:paraId="293EF05F" w14:textId="77777777" w:rsidR="00C32BEE" w:rsidRPr="00C32BEE" w:rsidRDefault="00C32BEE" w:rsidP="00C32BEE">
      <w:pPr>
        <w:numPr>
          <w:ilvl w:val="0"/>
          <w:numId w:val="3"/>
        </w:numPr>
      </w:pPr>
      <w:r w:rsidRPr="00C32BEE">
        <w:t>Promote the development of innovative services that respond to changing threats and customer needs.</w:t>
      </w:r>
    </w:p>
    <w:p w14:paraId="6E983A96" w14:textId="77777777" w:rsidR="00C32BEE" w:rsidRPr="00C32BEE" w:rsidRDefault="00C32BEE" w:rsidP="00C32BEE">
      <w:pPr>
        <w:numPr>
          <w:ilvl w:val="0"/>
          <w:numId w:val="3"/>
        </w:numPr>
      </w:pPr>
      <w:r w:rsidRPr="00C32BEE">
        <w:t>Ensure that the Centre understands and can demonstrate the difference it makes for customers, partners and communities.</w:t>
      </w:r>
    </w:p>
    <w:p w14:paraId="610C70AB" w14:textId="77777777" w:rsidR="00C32BEE" w:rsidRPr="00C32BEE" w:rsidRDefault="00C32BEE" w:rsidP="00C32BEE">
      <w:pPr>
        <w:numPr>
          <w:ilvl w:val="0"/>
          <w:numId w:val="3"/>
        </w:numPr>
      </w:pPr>
      <w:r w:rsidRPr="00C32BEE">
        <w:t>Monitor organisational performance, service quality, customer experience and social impact.</w:t>
      </w:r>
    </w:p>
    <w:p w14:paraId="354B4AC8" w14:textId="77777777" w:rsidR="00C32BEE" w:rsidRPr="00C32BEE" w:rsidRDefault="00C32BEE" w:rsidP="00C32BEE">
      <w:pPr>
        <w:numPr>
          <w:ilvl w:val="0"/>
          <w:numId w:val="3"/>
        </w:numPr>
      </w:pPr>
      <w:r w:rsidRPr="00C32BEE">
        <w:lastRenderedPageBreak/>
        <w:t>Ensure programmes and projects are delivered effectively and make the best use of available resources.</w:t>
      </w:r>
    </w:p>
    <w:p w14:paraId="24809B65" w14:textId="77777777" w:rsidR="00C32BEE" w:rsidRPr="00C32BEE" w:rsidRDefault="00C32BEE" w:rsidP="00C32BEE">
      <w:pPr>
        <w:rPr>
          <w:b/>
          <w:bCs/>
          <w:color w:val="FA744B"/>
        </w:rPr>
      </w:pPr>
      <w:r w:rsidRPr="00C32BEE">
        <w:rPr>
          <w:b/>
          <w:bCs/>
          <w:color w:val="FA744B"/>
        </w:rPr>
        <w:t>4. Lead people and culture</w:t>
      </w:r>
    </w:p>
    <w:p w14:paraId="74D64921" w14:textId="77777777" w:rsidR="00C32BEE" w:rsidRPr="00C32BEE" w:rsidRDefault="00C32BEE" w:rsidP="00C32BEE">
      <w:pPr>
        <w:numPr>
          <w:ilvl w:val="0"/>
          <w:numId w:val="4"/>
        </w:numPr>
      </w:pPr>
      <w:r w:rsidRPr="00C32BEE">
        <w:t>Lead, inspire and support a talented, inclusive and collaborative workforce.</w:t>
      </w:r>
    </w:p>
    <w:p w14:paraId="5BC07637" w14:textId="77777777" w:rsidR="00C32BEE" w:rsidRPr="00C32BEE" w:rsidRDefault="00C32BEE" w:rsidP="00C32BEE">
      <w:pPr>
        <w:numPr>
          <w:ilvl w:val="0"/>
          <w:numId w:val="4"/>
        </w:numPr>
      </w:pPr>
      <w:r w:rsidRPr="00C32BEE">
        <w:t>Build a culture founded on shared purpose, trust, accountability, innovation and wellbeing.</w:t>
      </w:r>
    </w:p>
    <w:p w14:paraId="0184064F" w14:textId="77777777" w:rsidR="00C32BEE" w:rsidRPr="00C32BEE" w:rsidRDefault="00C32BEE" w:rsidP="00C32BEE">
      <w:pPr>
        <w:numPr>
          <w:ilvl w:val="0"/>
          <w:numId w:val="4"/>
        </w:numPr>
      </w:pPr>
      <w:r w:rsidRPr="00C32BEE">
        <w:t>Ensure that the Centre attracts, retains and develops the skills and expertise required to deliver its ambitions.</w:t>
      </w:r>
    </w:p>
    <w:p w14:paraId="40F2AE82" w14:textId="77777777" w:rsidR="00C32BEE" w:rsidRPr="00C32BEE" w:rsidRDefault="00C32BEE" w:rsidP="00C32BEE">
      <w:pPr>
        <w:numPr>
          <w:ilvl w:val="0"/>
          <w:numId w:val="4"/>
        </w:numPr>
      </w:pPr>
      <w:r w:rsidRPr="00C32BEE">
        <w:t>Provide clear leadership to the senior team, establishing effective delegation, accountability and collective responsibility.</w:t>
      </w:r>
    </w:p>
    <w:p w14:paraId="391D98B4" w14:textId="77777777" w:rsidR="00C32BEE" w:rsidRPr="00C32BEE" w:rsidRDefault="00C32BEE" w:rsidP="00C32BEE">
      <w:pPr>
        <w:numPr>
          <w:ilvl w:val="0"/>
          <w:numId w:val="4"/>
        </w:numPr>
      </w:pPr>
      <w:r w:rsidRPr="00C32BEE">
        <w:t>Create an environment in which people can contribute ideas, develop professionally and perform at their best.</w:t>
      </w:r>
    </w:p>
    <w:p w14:paraId="3F7810C6" w14:textId="77777777" w:rsidR="00C32BEE" w:rsidRPr="00C32BEE" w:rsidRDefault="00C32BEE" w:rsidP="00C32BEE">
      <w:pPr>
        <w:numPr>
          <w:ilvl w:val="0"/>
          <w:numId w:val="4"/>
        </w:numPr>
      </w:pPr>
      <w:r w:rsidRPr="00C32BEE">
        <w:t>Ensure the organisation has the capacity, structure and capabilities needed to respond to a complex and evolving threat landscape.</w:t>
      </w:r>
    </w:p>
    <w:p w14:paraId="7C285E88" w14:textId="77777777" w:rsidR="00C32BEE" w:rsidRPr="00C32BEE" w:rsidRDefault="00C32BEE" w:rsidP="00C32BEE">
      <w:pPr>
        <w:rPr>
          <w:b/>
          <w:bCs/>
          <w:color w:val="FA744B"/>
        </w:rPr>
      </w:pPr>
      <w:r w:rsidRPr="00C32BEE">
        <w:rPr>
          <w:b/>
          <w:bCs/>
          <w:color w:val="FA744B"/>
        </w:rPr>
        <w:t>5. Build partnerships and influence</w:t>
      </w:r>
    </w:p>
    <w:p w14:paraId="33BF891C" w14:textId="77777777" w:rsidR="00C32BEE" w:rsidRPr="00C32BEE" w:rsidRDefault="00C32BEE" w:rsidP="00C32BEE">
      <w:pPr>
        <w:numPr>
          <w:ilvl w:val="0"/>
          <w:numId w:val="5"/>
        </w:numPr>
      </w:pPr>
      <w:r w:rsidRPr="00C32BEE">
        <w:t>Act as the Centre’s principal ambassador and senior external representative.</w:t>
      </w:r>
    </w:p>
    <w:p w14:paraId="55FBBAD5" w14:textId="77777777" w:rsidR="00C32BEE" w:rsidRPr="00C32BEE" w:rsidRDefault="00C32BEE" w:rsidP="00C32BEE">
      <w:pPr>
        <w:numPr>
          <w:ilvl w:val="0"/>
          <w:numId w:val="5"/>
        </w:numPr>
      </w:pPr>
      <w:r w:rsidRPr="00C32BEE">
        <w:t>Build credible, influential relationships across the private, public and third sectors.</w:t>
      </w:r>
    </w:p>
    <w:p w14:paraId="353B580B" w14:textId="77777777" w:rsidR="00C32BEE" w:rsidRPr="00C32BEE" w:rsidRDefault="00C32BEE" w:rsidP="00C32BEE">
      <w:pPr>
        <w:numPr>
          <w:ilvl w:val="0"/>
          <w:numId w:val="5"/>
        </w:numPr>
      </w:pPr>
      <w:r w:rsidRPr="00C32BEE">
        <w:t>Develop strong partnerships with government, policing and law enforcement, industry, academia, financial institutions and technology providers.</w:t>
      </w:r>
    </w:p>
    <w:p w14:paraId="40AD6F98" w14:textId="77777777" w:rsidR="00C32BEE" w:rsidRPr="00C32BEE" w:rsidRDefault="00C32BEE" w:rsidP="00C32BEE">
      <w:pPr>
        <w:numPr>
          <w:ilvl w:val="0"/>
          <w:numId w:val="5"/>
        </w:numPr>
      </w:pPr>
      <w:r w:rsidRPr="00C32BEE">
        <w:t>Create opportunities for collaboration, knowledge-sharing and coordinated action across Scotland’s cyber and fraud ecosystem.</w:t>
      </w:r>
    </w:p>
    <w:p w14:paraId="589EECA4" w14:textId="77777777" w:rsidR="00C32BEE" w:rsidRPr="00C32BEE" w:rsidRDefault="00C32BEE" w:rsidP="00C32BEE">
      <w:pPr>
        <w:numPr>
          <w:ilvl w:val="0"/>
          <w:numId w:val="5"/>
        </w:numPr>
      </w:pPr>
      <w:r w:rsidRPr="00C32BEE">
        <w:t>Represent the Centre at senior meetings, conferences, policy discussions, industry events and national forums.</w:t>
      </w:r>
    </w:p>
    <w:p w14:paraId="63E921EC" w14:textId="77777777" w:rsidR="00C32BEE" w:rsidRPr="00C32BEE" w:rsidRDefault="00C32BEE" w:rsidP="00C32BEE">
      <w:pPr>
        <w:numPr>
          <w:ilvl w:val="0"/>
          <w:numId w:val="5"/>
        </w:numPr>
      </w:pPr>
      <w:r w:rsidRPr="00C32BEE">
        <w:t>Use the Centre’s expertise and experience to inform policy, practice and investment.</w:t>
      </w:r>
    </w:p>
    <w:p w14:paraId="01C74C7B" w14:textId="77777777" w:rsidR="00C32BEE" w:rsidRPr="00C32BEE" w:rsidRDefault="00C32BEE" w:rsidP="00C32BEE">
      <w:pPr>
        <w:numPr>
          <w:ilvl w:val="0"/>
          <w:numId w:val="5"/>
        </w:numPr>
      </w:pPr>
      <w:r w:rsidRPr="00C32BEE">
        <w:t>Protect and enhance the Centre’s reputation as an independent, trusted and effective partner.</w:t>
      </w:r>
    </w:p>
    <w:p w14:paraId="55CDB3D1" w14:textId="77777777" w:rsidR="00C32BEE" w:rsidRPr="00C32BEE" w:rsidRDefault="00C32BEE" w:rsidP="00C32BEE">
      <w:pPr>
        <w:rPr>
          <w:b/>
          <w:bCs/>
          <w:color w:val="FA744B"/>
        </w:rPr>
      </w:pPr>
      <w:r w:rsidRPr="00C32BEE">
        <w:rPr>
          <w:b/>
          <w:bCs/>
          <w:color w:val="FA744B"/>
        </w:rPr>
        <w:t>6. Ensure strong governance and stewardship</w:t>
      </w:r>
    </w:p>
    <w:p w14:paraId="4F784E6A" w14:textId="77777777" w:rsidR="00C32BEE" w:rsidRPr="00C32BEE" w:rsidRDefault="00C32BEE" w:rsidP="00C32BEE">
      <w:pPr>
        <w:numPr>
          <w:ilvl w:val="0"/>
          <w:numId w:val="6"/>
        </w:numPr>
      </w:pPr>
      <w:r w:rsidRPr="00C32BEE">
        <w:t>Work in partnership with the Chair and Board to support effective governance, scrutiny and strategic oversight.</w:t>
      </w:r>
    </w:p>
    <w:p w14:paraId="55652228" w14:textId="77777777" w:rsidR="00C32BEE" w:rsidRPr="00C32BEE" w:rsidRDefault="00C32BEE" w:rsidP="00C32BEE">
      <w:pPr>
        <w:numPr>
          <w:ilvl w:val="0"/>
          <w:numId w:val="6"/>
        </w:numPr>
      </w:pPr>
      <w:r w:rsidRPr="00C32BEE">
        <w:lastRenderedPageBreak/>
        <w:t>Operate within the Centre’s governing documents, delegated authority arrangements, approved strategy and budget.</w:t>
      </w:r>
    </w:p>
    <w:p w14:paraId="23DC36B8" w14:textId="77777777" w:rsidR="00C32BEE" w:rsidRPr="00C32BEE" w:rsidRDefault="00C32BEE" w:rsidP="00C32BEE">
      <w:pPr>
        <w:numPr>
          <w:ilvl w:val="0"/>
          <w:numId w:val="6"/>
        </w:numPr>
      </w:pPr>
      <w:r w:rsidRPr="00C32BEE">
        <w:t>Maintain proportionate and effective arrangements for risk management, internal control and business continuity.</w:t>
      </w:r>
    </w:p>
    <w:p w14:paraId="522BF0AF" w14:textId="77777777" w:rsidR="00C32BEE" w:rsidRPr="00C32BEE" w:rsidRDefault="00C32BEE" w:rsidP="00C32BEE">
      <w:pPr>
        <w:numPr>
          <w:ilvl w:val="0"/>
          <w:numId w:val="6"/>
        </w:numPr>
      </w:pPr>
      <w:r w:rsidRPr="00C32BEE">
        <w:t>Ensure compliance with relevant legal, regulatory and contractual obligations.</w:t>
      </w:r>
    </w:p>
    <w:p w14:paraId="7ABD3A1E" w14:textId="77777777" w:rsidR="00C32BEE" w:rsidRPr="00C32BEE" w:rsidRDefault="00C32BEE" w:rsidP="00C32BEE">
      <w:pPr>
        <w:numPr>
          <w:ilvl w:val="0"/>
          <w:numId w:val="6"/>
        </w:numPr>
      </w:pPr>
      <w:r w:rsidRPr="00C32BEE">
        <w:t>Maintain appropriate arrangements for data protection, information security, safeguarding, health and safety and employment practice.</w:t>
      </w:r>
    </w:p>
    <w:p w14:paraId="486B9B37" w14:textId="77777777" w:rsidR="00C32BEE" w:rsidRPr="00C32BEE" w:rsidRDefault="00C32BEE" w:rsidP="00C32BEE">
      <w:pPr>
        <w:numPr>
          <w:ilvl w:val="0"/>
          <w:numId w:val="6"/>
        </w:numPr>
      </w:pPr>
      <w:r w:rsidRPr="00C32BEE">
        <w:t>Provide the Board with timely, accurate and transparent information about performance, finance, risk and organisational sustainability.</w:t>
      </w:r>
    </w:p>
    <w:p w14:paraId="632E72CE" w14:textId="77777777" w:rsidR="00C32BEE" w:rsidRPr="00C32BEE" w:rsidRDefault="00C32BEE" w:rsidP="00C32BEE">
      <w:pPr>
        <w:numPr>
          <w:ilvl w:val="0"/>
          <w:numId w:val="6"/>
        </w:numPr>
      </w:pPr>
      <w:r w:rsidRPr="00C32BEE">
        <w:t>Promote ethical leadership, responsible decision-making and accountability throughout the Centre.</w:t>
      </w:r>
    </w:p>
    <w:p w14:paraId="07F74346" w14:textId="77777777" w:rsidR="00C32BEE" w:rsidRPr="00C32BEE" w:rsidRDefault="00C32BEE" w:rsidP="00C32BEE">
      <w:pPr>
        <w:rPr>
          <w:b/>
          <w:bCs/>
          <w:color w:val="1687A5"/>
        </w:rPr>
      </w:pPr>
      <w:r w:rsidRPr="00C32BEE">
        <w:rPr>
          <w:b/>
          <w:bCs/>
          <w:color w:val="1687A5"/>
        </w:rPr>
        <w:t>Person specification</w:t>
      </w:r>
    </w:p>
    <w:p w14:paraId="33DC8044" w14:textId="77777777" w:rsidR="00C32BEE" w:rsidRPr="00C32BEE" w:rsidRDefault="00C32BEE" w:rsidP="00C32BEE">
      <w:r w:rsidRPr="00C32BEE">
        <w:t>We recognise that strong candidates may have developed their experience through different sectors and career paths. We are interested in the impact you have made, the leadership you can bring and your ability to advance both the Centre’s commercial ambitions and its social purpose.</w:t>
      </w:r>
    </w:p>
    <w:p w14:paraId="2D316E25" w14:textId="77777777" w:rsidR="00C32BEE" w:rsidRPr="00C32BEE" w:rsidRDefault="00C32BEE" w:rsidP="00C32BEE">
      <w:pPr>
        <w:rPr>
          <w:b/>
          <w:bCs/>
          <w:color w:val="1687A5"/>
        </w:rPr>
      </w:pPr>
      <w:r w:rsidRPr="00C32BEE">
        <w:rPr>
          <w:b/>
          <w:bCs/>
          <w:color w:val="1687A5"/>
        </w:rPr>
        <w:t>Essential experience and capabilities</w:t>
      </w:r>
    </w:p>
    <w:p w14:paraId="5C5B592E" w14:textId="77777777" w:rsidR="00C32BEE" w:rsidRPr="00C32BEE" w:rsidRDefault="00C32BEE" w:rsidP="00C32BEE">
      <w:r w:rsidRPr="00C32BEE">
        <w:t>You will bring:</w:t>
      </w:r>
    </w:p>
    <w:p w14:paraId="37792E73" w14:textId="77777777" w:rsidR="00C32BEE" w:rsidRPr="00C32BEE" w:rsidRDefault="00C32BEE" w:rsidP="00C32BEE">
      <w:pPr>
        <w:numPr>
          <w:ilvl w:val="0"/>
          <w:numId w:val="7"/>
        </w:numPr>
      </w:pPr>
      <w:r w:rsidRPr="00C32BEE">
        <w:t>Substantial senior leadership experience at Chief Executive, Managing Director, Director or equivalent level.</w:t>
      </w:r>
    </w:p>
    <w:p w14:paraId="3EF7CB78" w14:textId="77777777" w:rsidR="00C32BEE" w:rsidRPr="00C32BEE" w:rsidRDefault="00C32BEE" w:rsidP="00C32BEE">
      <w:pPr>
        <w:numPr>
          <w:ilvl w:val="0"/>
          <w:numId w:val="7"/>
        </w:numPr>
      </w:pPr>
      <w:r w:rsidRPr="00C32BEE">
        <w:t>A successful track record of developing organisational strategy and turning it into measurable results.</w:t>
      </w:r>
    </w:p>
    <w:p w14:paraId="43457E54" w14:textId="77777777" w:rsidR="00C32BEE" w:rsidRPr="00C32BEE" w:rsidRDefault="00C32BEE" w:rsidP="00C32BEE">
      <w:pPr>
        <w:numPr>
          <w:ilvl w:val="0"/>
          <w:numId w:val="7"/>
        </w:numPr>
      </w:pPr>
      <w:r w:rsidRPr="00C32BEE">
        <w:t>Strong commercial and financial acumen, with experience of growing income, developing new business or improving organisational sustainability.</w:t>
      </w:r>
    </w:p>
    <w:p w14:paraId="5C0C3E25" w14:textId="77777777" w:rsidR="00C32BEE" w:rsidRPr="00C32BEE" w:rsidRDefault="00C32BEE" w:rsidP="00C32BEE">
      <w:pPr>
        <w:numPr>
          <w:ilvl w:val="0"/>
          <w:numId w:val="7"/>
        </w:numPr>
      </w:pPr>
      <w:r w:rsidRPr="00C32BEE">
        <w:t>Experience of leading, developing and motivating multidisciplinary teams through change and growth.</w:t>
      </w:r>
    </w:p>
    <w:p w14:paraId="5CB90547" w14:textId="77777777" w:rsidR="00C32BEE" w:rsidRPr="00C32BEE" w:rsidRDefault="00C32BEE" w:rsidP="00C32BEE">
      <w:pPr>
        <w:numPr>
          <w:ilvl w:val="0"/>
          <w:numId w:val="7"/>
        </w:numPr>
      </w:pPr>
      <w:r w:rsidRPr="00C32BEE">
        <w:t>The ability to build trusted relationships and influence senior decision-makers across organisational and sector boundaries.</w:t>
      </w:r>
    </w:p>
    <w:p w14:paraId="410C6DF4" w14:textId="77777777" w:rsidR="00C32BEE" w:rsidRPr="00C32BEE" w:rsidRDefault="00C32BEE" w:rsidP="00C32BEE">
      <w:pPr>
        <w:numPr>
          <w:ilvl w:val="0"/>
          <w:numId w:val="7"/>
        </w:numPr>
      </w:pPr>
      <w:r w:rsidRPr="00C32BEE">
        <w:t>Experience of developing effective strategic partnerships and securing new business, investment or funding.</w:t>
      </w:r>
    </w:p>
    <w:p w14:paraId="14E2F878" w14:textId="77777777" w:rsidR="00C32BEE" w:rsidRPr="00C32BEE" w:rsidRDefault="00C32BEE" w:rsidP="00C32BEE">
      <w:pPr>
        <w:numPr>
          <w:ilvl w:val="0"/>
          <w:numId w:val="7"/>
        </w:numPr>
      </w:pPr>
      <w:r w:rsidRPr="00C32BEE">
        <w:t>An understanding of cyber security, fraud prevention, business resilience or another relevant technology, risk or public-safety environment.</w:t>
      </w:r>
    </w:p>
    <w:p w14:paraId="6262CA5D" w14:textId="77777777" w:rsidR="00C32BEE" w:rsidRPr="00C32BEE" w:rsidRDefault="00C32BEE" w:rsidP="00C32BEE">
      <w:pPr>
        <w:numPr>
          <w:ilvl w:val="0"/>
          <w:numId w:val="7"/>
        </w:numPr>
      </w:pPr>
      <w:r w:rsidRPr="00C32BEE">
        <w:lastRenderedPageBreak/>
        <w:t>Experience of working effectively with a Board and operating within strong governance and risk-management arrangements.</w:t>
      </w:r>
    </w:p>
    <w:p w14:paraId="02FA4986" w14:textId="77777777" w:rsidR="00C32BEE" w:rsidRPr="00C32BEE" w:rsidRDefault="00C32BEE" w:rsidP="00C32BEE">
      <w:pPr>
        <w:numPr>
          <w:ilvl w:val="0"/>
          <w:numId w:val="7"/>
        </w:numPr>
      </w:pPr>
      <w:r w:rsidRPr="00C32BEE">
        <w:t>Excellent communication, negotiation and ambassadorial skills.</w:t>
      </w:r>
    </w:p>
    <w:p w14:paraId="56E35732" w14:textId="77777777" w:rsidR="00C32BEE" w:rsidRPr="00C32BEE" w:rsidRDefault="00C32BEE" w:rsidP="00C32BEE">
      <w:pPr>
        <w:numPr>
          <w:ilvl w:val="0"/>
          <w:numId w:val="7"/>
        </w:numPr>
      </w:pPr>
      <w:r w:rsidRPr="00C32BEE">
        <w:t>Sound judgement and the ability to lead clearly and calmly in a complex, fast-changing environment.</w:t>
      </w:r>
    </w:p>
    <w:p w14:paraId="6A94F7E0" w14:textId="77777777" w:rsidR="00C32BEE" w:rsidRPr="00C32BEE" w:rsidRDefault="00C32BEE" w:rsidP="00C32BEE">
      <w:pPr>
        <w:numPr>
          <w:ilvl w:val="0"/>
          <w:numId w:val="7"/>
        </w:numPr>
      </w:pPr>
      <w:r w:rsidRPr="00C32BEE">
        <w:t>A commitment to combining commercial success with social value and measurable public benefit.</w:t>
      </w:r>
    </w:p>
    <w:p w14:paraId="6FF62DA1" w14:textId="77777777" w:rsidR="00C32BEE" w:rsidRPr="00C32BEE" w:rsidRDefault="00C32BEE" w:rsidP="00C32BEE">
      <w:pPr>
        <w:rPr>
          <w:b/>
          <w:bCs/>
          <w:color w:val="1687A5"/>
        </w:rPr>
      </w:pPr>
      <w:r w:rsidRPr="00C32BEE">
        <w:rPr>
          <w:b/>
          <w:bCs/>
          <w:color w:val="1687A5"/>
        </w:rPr>
        <w:t>Desirable experience</w:t>
      </w:r>
    </w:p>
    <w:p w14:paraId="524170D9" w14:textId="77777777" w:rsidR="00C32BEE" w:rsidRPr="00C32BEE" w:rsidRDefault="00C32BEE" w:rsidP="00C32BEE">
      <w:r w:rsidRPr="00C32BEE">
        <w:t>It would be helpful, but is not essential, if you also bring experience of:</w:t>
      </w:r>
    </w:p>
    <w:p w14:paraId="33931C4F" w14:textId="77777777" w:rsidR="00C32BEE" w:rsidRPr="00C32BEE" w:rsidRDefault="00C32BEE" w:rsidP="00C32BEE">
      <w:pPr>
        <w:numPr>
          <w:ilvl w:val="0"/>
          <w:numId w:val="8"/>
        </w:numPr>
      </w:pPr>
      <w:r w:rsidRPr="00C32BEE">
        <w:t>cyber security, fraud prevention, technology, financial services, policing or organisational resilience;</w:t>
      </w:r>
    </w:p>
    <w:p w14:paraId="2DB1D69F" w14:textId="77777777" w:rsidR="00C32BEE" w:rsidRPr="00C32BEE" w:rsidRDefault="00C32BEE" w:rsidP="00C32BEE">
      <w:pPr>
        <w:numPr>
          <w:ilvl w:val="0"/>
          <w:numId w:val="8"/>
        </w:numPr>
      </w:pPr>
      <w:r w:rsidRPr="00C32BEE">
        <w:t>leading a social enterprise, purpose-led business or public-benefit organisation;</w:t>
      </w:r>
    </w:p>
    <w:p w14:paraId="1A835606" w14:textId="77777777" w:rsidR="00C32BEE" w:rsidRPr="00C32BEE" w:rsidRDefault="00C32BEE" w:rsidP="00C32BEE">
      <w:pPr>
        <w:numPr>
          <w:ilvl w:val="0"/>
          <w:numId w:val="8"/>
        </w:numPr>
      </w:pPr>
      <w:r w:rsidRPr="00C32BEE">
        <w:t>the Scottish business, public-sector or policy environment;</w:t>
      </w:r>
    </w:p>
    <w:p w14:paraId="3B87E9DD" w14:textId="77777777" w:rsidR="00C32BEE" w:rsidRPr="00C32BEE" w:rsidRDefault="00C32BEE" w:rsidP="00C32BEE">
      <w:pPr>
        <w:numPr>
          <w:ilvl w:val="0"/>
          <w:numId w:val="8"/>
        </w:numPr>
      </w:pPr>
      <w:r w:rsidRPr="00C32BEE">
        <w:t>organisational transformation, diversification or scaling a growing organisation;</w:t>
      </w:r>
    </w:p>
    <w:p w14:paraId="68239A46" w14:textId="77777777" w:rsidR="00C32BEE" w:rsidRPr="00C32BEE" w:rsidRDefault="00C32BEE" w:rsidP="00C32BEE">
      <w:pPr>
        <w:numPr>
          <w:ilvl w:val="0"/>
          <w:numId w:val="8"/>
        </w:numPr>
      </w:pPr>
      <w:r w:rsidRPr="00C32BEE">
        <w:t>digital transformation, emerging technology or AI-enabled threats; or</w:t>
      </w:r>
    </w:p>
    <w:p w14:paraId="38E26B36" w14:textId="77777777" w:rsidR="00C32BEE" w:rsidRPr="00C32BEE" w:rsidRDefault="00C32BEE" w:rsidP="00C32BEE">
      <w:pPr>
        <w:numPr>
          <w:ilvl w:val="0"/>
          <w:numId w:val="8"/>
        </w:numPr>
      </w:pPr>
      <w:r w:rsidRPr="00C32BEE">
        <w:t>a relevant professional qualification in leadership, business, technology, cyber security, finance or a related field.</w:t>
      </w:r>
    </w:p>
    <w:p w14:paraId="6137D327" w14:textId="77777777" w:rsidR="00C32BEE" w:rsidRPr="00F5298A" w:rsidRDefault="00C32BEE" w:rsidP="00C32BEE">
      <w:pPr>
        <w:rPr>
          <w:b/>
          <w:bCs/>
          <w:color w:val="1687A5"/>
        </w:rPr>
      </w:pPr>
      <w:r w:rsidRPr="00F5298A">
        <w:rPr>
          <w:b/>
          <w:bCs/>
          <w:color w:val="1687A5"/>
        </w:rPr>
        <w:t>How you will lead</w:t>
      </w:r>
    </w:p>
    <w:p w14:paraId="35AC6585" w14:textId="77777777" w:rsidR="00C32BEE" w:rsidRPr="00C32BEE" w:rsidRDefault="00C32BEE" w:rsidP="00C32BEE">
      <w:r w:rsidRPr="00C32BEE">
        <w:t>The successful candidate will be:</w:t>
      </w:r>
    </w:p>
    <w:p w14:paraId="31BF7DCD" w14:textId="77777777" w:rsidR="00C32BEE" w:rsidRPr="00C32BEE" w:rsidRDefault="00C32BEE" w:rsidP="00C32BEE">
      <w:r w:rsidRPr="00F5298A">
        <w:rPr>
          <w:b/>
          <w:bCs/>
          <w:color w:val="FA744B"/>
        </w:rPr>
        <w:t>Strategic and ambitious</w:t>
      </w:r>
      <w:r w:rsidRPr="00C32BEE">
        <w:br/>
        <w:t>You will see the bigger picture, anticipate change and set a clear direction for sustainable growth and impact.</w:t>
      </w:r>
    </w:p>
    <w:p w14:paraId="1A49FD30" w14:textId="77777777" w:rsidR="00C32BEE" w:rsidRPr="00C32BEE" w:rsidRDefault="00C32BEE" w:rsidP="00C32BEE">
      <w:r w:rsidRPr="00F5298A">
        <w:rPr>
          <w:b/>
          <w:bCs/>
          <w:color w:val="FA744B"/>
        </w:rPr>
        <w:t>Commercially astute</w:t>
      </w:r>
      <w:r w:rsidRPr="00C32BEE">
        <w:br/>
        <w:t>You will understand how to build a resilient organisation, develop income and make sound choices about resources and investment.</w:t>
      </w:r>
    </w:p>
    <w:p w14:paraId="2382DA81" w14:textId="77777777" w:rsidR="00C32BEE" w:rsidRPr="00C32BEE" w:rsidRDefault="00C32BEE" w:rsidP="00C32BEE">
      <w:r w:rsidRPr="00F5298A">
        <w:rPr>
          <w:b/>
          <w:bCs/>
          <w:color w:val="FA744B"/>
        </w:rPr>
        <w:t>Purpose-led</w:t>
      </w:r>
      <w:r w:rsidRPr="00F5298A">
        <w:rPr>
          <w:color w:val="FA744B"/>
        </w:rPr>
        <w:br/>
      </w:r>
      <w:r w:rsidRPr="00C32BEE">
        <w:t>You will be motivated by the opportunity to create public benefit and widen access to cyber and fraud expertise.</w:t>
      </w:r>
    </w:p>
    <w:p w14:paraId="6E0545F3" w14:textId="77777777" w:rsidR="00C32BEE" w:rsidRPr="00C32BEE" w:rsidRDefault="00C32BEE" w:rsidP="00C32BEE">
      <w:r w:rsidRPr="00F5298A">
        <w:rPr>
          <w:b/>
          <w:bCs/>
          <w:color w:val="FA744B"/>
        </w:rPr>
        <w:t>Collaborative and influential</w:t>
      </w:r>
      <w:r w:rsidRPr="00C32BEE">
        <w:br/>
        <w:t>You will bring people and organisations together, build trust and achieve outcomes through partnership and influence.</w:t>
      </w:r>
    </w:p>
    <w:p w14:paraId="5B59793B" w14:textId="77777777" w:rsidR="00C32BEE" w:rsidRPr="00C32BEE" w:rsidRDefault="00C32BEE" w:rsidP="00C32BEE">
      <w:r w:rsidRPr="00F5298A">
        <w:rPr>
          <w:b/>
          <w:bCs/>
          <w:color w:val="FA744B"/>
        </w:rPr>
        <w:lastRenderedPageBreak/>
        <w:t>An empowering people leader</w:t>
      </w:r>
      <w:r w:rsidRPr="00C32BEE">
        <w:br/>
        <w:t>You will provide clarity and accountability while enabling people to contribute, develop and thrive.</w:t>
      </w:r>
    </w:p>
    <w:p w14:paraId="128CB350" w14:textId="77777777" w:rsidR="00C32BEE" w:rsidRPr="00C32BEE" w:rsidRDefault="00C32BEE" w:rsidP="00C32BEE">
      <w:r w:rsidRPr="00F5298A">
        <w:rPr>
          <w:b/>
          <w:bCs/>
          <w:color w:val="FA744B"/>
        </w:rPr>
        <w:t>Innovative and adaptable</w:t>
      </w:r>
      <w:r w:rsidRPr="00C32BEE">
        <w:br/>
        <w:t>You will be comfortable challenging established approaches and responding to new threats, opportunities and technologies.</w:t>
      </w:r>
    </w:p>
    <w:p w14:paraId="3AC7C699" w14:textId="77777777" w:rsidR="00C32BEE" w:rsidRPr="00C32BEE" w:rsidRDefault="00C32BEE" w:rsidP="00C32BEE">
      <w:r w:rsidRPr="00F5298A">
        <w:rPr>
          <w:b/>
          <w:bCs/>
          <w:color w:val="FA744B"/>
        </w:rPr>
        <w:t>Credible and accountable</w:t>
      </w:r>
      <w:r w:rsidRPr="00C32BEE">
        <w:br/>
        <w:t>You will act with integrity, communicate openly and take responsibility for organisational performance and decisions.</w:t>
      </w:r>
    </w:p>
    <w:p w14:paraId="1D1AC0D0" w14:textId="77777777" w:rsidR="00C32BEE" w:rsidRPr="00F5298A" w:rsidRDefault="00C32BEE" w:rsidP="00C32BEE">
      <w:pPr>
        <w:rPr>
          <w:b/>
          <w:bCs/>
          <w:color w:val="FA744B"/>
        </w:rPr>
      </w:pPr>
      <w:r w:rsidRPr="00F5298A">
        <w:rPr>
          <w:b/>
          <w:bCs/>
          <w:color w:val="FA744B"/>
        </w:rPr>
        <w:t>Accountability and performance</w:t>
      </w:r>
    </w:p>
    <w:p w14:paraId="2663AE40" w14:textId="77777777" w:rsidR="00C32BEE" w:rsidRPr="00C32BEE" w:rsidRDefault="00C32BEE" w:rsidP="00C32BEE">
      <w:r w:rsidRPr="00C32BEE">
        <w:t>The Chief Executive Officer is accountable to the Board of Directors for the leadership, performance, financial sustainability, impact and reputation of Cyber and Fraud Centre – Scotland.</w:t>
      </w:r>
    </w:p>
    <w:p w14:paraId="59209A0D" w14:textId="77777777" w:rsidR="00C32BEE" w:rsidRPr="00C32BEE" w:rsidRDefault="00C32BEE" w:rsidP="00C32BEE">
      <w:r w:rsidRPr="00C32BEE">
        <w:t>Performance objectives will be agreed annually with the Board and will reflect the Centre’s strategy and business plan. These are expected to include:</w:t>
      </w:r>
    </w:p>
    <w:p w14:paraId="52C2C587" w14:textId="77777777" w:rsidR="00C32BEE" w:rsidRPr="00C32BEE" w:rsidRDefault="00C32BEE" w:rsidP="00C32BEE">
      <w:pPr>
        <w:numPr>
          <w:ilvl w:val="0"/>
          <w:numId w:val="9"/>
        </w:numPr>
      </w:pPr>
      <w:r w:rsidRPr="00C32BEE">
        <w:t>delivery of strategic priorities;</w:t>
      </w:r>
    </w:p>
    <w:p w14:paraId="1520BFF6" w14:textId="77777777" w:rsidR="00C32BEE" w:rsidRPr="00C32BEE" w:rsidRDefault="00C32BEE" w:rsidP="00C32BEE">
      <w:pPr>
        <w:numPr>
          <w:ilvl w:val="0"/>
          <w:numId w:val="9"/>
        </w:numPr>
      </w:pPr>
      <w:r w:rsidRPr="00C32BEE">
        <w:t>financial and commercial sustainability;</w:t>
      </w:r>
    </w:p>
    <w:p w14:paraId="2470F3C5" w14:textId="77777777" w:rsidR="00C32BEE" w:rsidRPr="00C32BEE" w:rsidRDefault="00C32BEE" w:rsidP="00C32BEE">
      <w:pPr>
        <w:numPr>
          <w:ilvl w:val="0"/>
          <w:numId w:val="9"/>
        </w:numPr>
      </w:pPr>
      <w:r w:rsidRPr="00C32BEE">
        <w:t>development of services, customers and partnerships;</w:t>
      </w:r>
    </w:p>
    <w:p w14:paraId="1C449746" w14:textId="77777777" w:rsidR="00C32BEE" w:rsidRPr="00C32BEE" w:rsidRDefault="00C32BEE" w:rsidP="00C32BEE">
      <w:pPr>
        <w:numPr>
          <w:ilvl w:val="0"/>
          <w:numId w:val="9"/>
        </w:numPr>
      </w:pPr>
      <w:r w:rsidRPr="00C32BEE">
        <w:t>service quality and customer experience;</w:t>
      </w:r>
    </w:p>
    <w:p w14:paraId="0E6C0F95" w14:textId="77777777" w:rsidR="00C32BEE" w:rsidRPr="00C32BEE" w:rsidRDefault="00C32BEE" w:rsidP="00C32BEE">
      <w:pPr>
        <w:numPr>
          <w:ilvl w:val="0"/>
          <w:numId w:val="9"/>
        </w:numPr>
      </w:pPr>
      <w:r w:rsidRPr="00C32BEE">
        <w:t>organisational reach and social impact;</w:t>
      </w:r>
    </w:p>
    <w:p w14:paraId="629E6E9D" w14:textId="77777777" w:rsidR="00C32BEE" w:rsidRPr="00C32BEE" w:rsidRDefault="00C32BEE" w:rsidP="00C32BEE">
      <w:pPr>
        <w:numPr>
          <w:ilvl w:val="0"/>
          <w:numId w:val="9"/>
        </w:numPr>
      </w:pPr>
      <w:r w:rsidRPr="00C32BEE">
        <w:t>leadership, culture and employee engagement;</w:t>
      </w:r>
    </w:p>
    <w:p w14:paraId="730672AB" w14:textId="77777777" w:rsidR="00C32BEE" w:rsidRPr="00C32BEE" w:rsidRDefault="00C32BEE" w:rsidP="00C32BEE">
      <w:pPr>
        <w:numPr>
          <w:ilvl w:val="0"/>
          <w:numId w:val="9"/>
        </w:numPr>
      </w:pPr>
      <w:r w:rsidRPr="00C32BEE">
        <w:t>governance, risk management and compliance; and</w:t>
      </w:r>
    </w:p>
    <w:p w14:paraId="596A1111" w14:textId="77777777" w:rsidR="00C32BEE" w:rsidRPr="00C32BEE" w:rsidRDefault="00C32BEE" w:rsidP="00C32BEE">
      <w:pPr>
        <w:numPr>
          <w:ilvl w:val="0"/>
          <w:numId w:val="9"/>
        </w:numPr>
      </w:pPr>
      <w:r w:rsidRPr="00C32BEE">
        <w:t>the Centre’s reputation, influence and contribution to Scotland’s cyber and fraud resilience.</w:t>
      </w:r>
    </w:p>
    <w:p w14:paraId="6AD3E35C" w14:textId="1789A9EA" w:rsidR="00C32BEE" w:rsidRPr="00C32BEE" w:rsidRDefault="00C32BEE" w:rsidP="00C32BEE">
      <w:r w:rsidRPr="00C32BEE">
        <w:t>This is a rare opportunity to lead an organisation that combines specialist expertise, commercial ambition and a compelling social purpose, helping to build a safer and more resilient Scotland.</w:t>
      </w:r>
    </w:p>
    <w:p w14:paraId="73B5D2A1" w14:textId="77777777" w:rsidR="00C32BEE" w:rsidRDefault="00C32BEE"/>
    <w:sectPr w:rsidR="00C32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C0D20"/>
    <w:multiLevelType w:val="multilevel"/>
    <w:tmpl w:val="74D4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02A20"/>
    <w:multiLevelType w:val="multilevel"/>
    <w:tmpl w:val="7478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2E10C3"/>
    <w:multiLevelType w:val="multilevel"/>
    <w:tmpl w:val="69FA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645B4E"/>
    <w:multiLevelType w:val="multilevel"/>
    <w:tmpl w:val="0B70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9C7165"/>
    <w:multiLevelType w:val="multilevel"/>
    <w:tmpl w:val="10B4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8E78DC"/>
    <w:multiLevelType w:val="multilevel"/>
    <w:tmpl w:val="A60A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3B2B4F"/>
    <w:multiLevelType w:val="multilevel"/>
    <w:tmpl w:val="4FDC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40967"/>
    <w:multiLevelType w:val="multilevel"/>
    <w:tmpl w:val="E828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015A3F"/>
    <w:multiLevelType w:val="multilevel"/>
    <w:tmpl w:val="D078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48264">
    <w:abstractNumId w:val="4"/>
  </w:num>
  <w:num w:numId="2" w16cid:durableId="479544574">
    <w:abstractNumId w:val="5"/>
  </w:num>
  <w:num w:numId="3" w16cid:durableId="1842701413">
    <w:abstractNumId w:val="0"/>
  </w:num>
  <w:num w:numId="4" w16cid:durableId="253974366">
    <w:abstractNumId w:val="3"/>
  </w:num>
  <w:num w:numId="5" w16cid:durableId="1796172826">
    <w:abstractNumId w:val="8"/>
  </w:num>
  <w:num w:numId="6" w16cid:durableId="1021931915">
    <w:abstractNumId w:val="7"/>
  </w:num>
  <w:num w:numId="7" w16cid:durableId="806432165">
    <w:abstractNumId w:val="1"/>
  </w:num>
  <w:num w:numId="8" w16cid:durableId="643659261">
    <w:abstractNumId w:val="6"/>
  </w:num>
  <w:num w:numId="9" w16cid:durableId="2044360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BEE"/>
    <w:rsid w:val="001222C4"/>
    <w:rsid w:val="001F29CC"/>
    <w:rsid w:val="00311685"/>
    <w:rsid w:val="00454AF4"/>
    <w:rsid w:val="0089043A"/>
    <w:rsid w:val="00900A61"/>
    <w:rsid w:val="00A20CED"/>
    <w:rsid w:val="00A3190E"/>
    <w:rsid w:val="00C32BEE"/>
    <w:rsid w:val="00CA77BA"/>
    <w:rsid w:val="00CF5EAE"/>
    <w:rsid w:val="00D352FE"/>
    <w:rsid w:val="00D862A5"/>
    <w:rsid w:val="00DC3F74"/>
    <w:rsid w:val="00E230D5"/>
    <w:rsid w:val="00E35A01"/>
    <w:rsid w:val="00E9136F"/>
    <w:rsid w:val="00EA1AC9"/>
    <w:rsid w:val="00EB691F"/>
    <w:rsid w:val="00F5298A"/>
    <w:rsid w:val="00F60465"/>
    <w:rsid w:val="00FC4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8328F"/>
  <w15:chartTrackingRefBased/>
  <w15:docId w15:val="{4A4E42FF-896B-44B7-AF68-5AA7D2194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B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B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B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B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B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B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B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B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B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B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B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B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B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B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B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B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B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BEE"/>
    <w:rPr>
      <w:rFonts w:eastAsiaTheme="majorEastAsia" w:cstheme="majorBidi"/>
      <w:color w:val="272727" w:themeColor="text1" w:themeTint="D8"/>
    </w:rPr>
  </w:style>
  <w:style w:type="paragraph" w:styleId="Title">
    <w:name w:val="Title"/>
    <w:basedOn w:val="Normal"/>
    <w:next w:val="Normal"/>
    <w:link w:val="TitleChar"/>
    <w:uiPriority w:val="10"/>
    <w:qFormat/>
    <w:rsid w:val="00C32B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B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B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B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BEE"/>
    <w:pPr>
      <w:spacing w:before="160"/>
      <w:jc w:val="center"/>
    </w:pPr>
    <w:rPr>
      <w:i/>
      <w:iCs/>
      <w:color w:val="404040" w:themeColor="text1" w:themeTint="BF"/>
    </w:rPr>
  </w:style>
  <w:style w:type="character" w:customStyle="1" w:styleId="QuoteChar">
    <w:name w:val="Quote Char"/>
    <w:basedOn w:val="DefaultParagraphFont"/>
    <w:link w:val="Quote"/>
    <w:uiPriority w:val="29"/>
    <w:rsid w:val="00C32BEE"/>
    <w:rPr>
      <w:i/>
      <w:iCs/>
      <w:color w:val="404040" w:themeColor="text1" w:themeTint="BF"/>
    </w:rPr>
  </w:style>
  <w:style w:type="paragraph" w:styleId="ListParagraph">
    <w:name w:val="List Paragraph"/>
    <w:basedOn w:val="Normal"/>
    <w:uiPriority w:val="34"/>
    <w:qFormat/>
    <w:rsid w:val="00C32BEE"/>
    <w:pPr>
      <w:ind w:left="720"/>
      <w:contextualSpacing/>
    </w:pPr>
  </w:style>
  <w:style w:type="character" w:styleId="IntenseEmphasis">
    <w:name w:val="Intense Emphasis"/>
    <w:basedOn w:val="DefaultParagraphFont"/>
    <w:uiPriority w:val="21"/>
    <w:qFormat/>
    <w:rsid w:val="00C32BEE"/>
    <w:rPr>
      <w:i/>
      <w:iCs/>
      <w:color w:val="0F4761" w:themeColor="accent1" w:themeShade="BF"/>
    </w:rPr>
  </w:style>
  <w:style w:type="paragraph" w:styleId="IntenseQuote">
    <w:name w:val="Intense Quote"/>
    <w:basedOn w:val="Normal"/>
    <w:next w:val="Normal"/>
    <w:link w:val="IntenseQuoteChar"/>
    <w:uiPriority w:val="30"/>
    <w:qFormat/>
    <w:rsid w:val="00C32B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BEE"/>
    <w:rPr>
      <w:i/>
      <w:iCs/>
      <w:color w:val="0F4761" w:themeColor="accent1" w:themeShade="BF"/>
    </w:rPr>
  </w:style>
  <w:style w:type="character" w:styleId="IntenseReference">
    <w:name w:val="Intense Reference"/>
    <w:basedOn w:val="DefaultParagraphFont"/>
    <w:uiPriority w:val="32"/>
    <w:qFormat/>
    <w:rsid w:val="00C32BEE"/>
    <w:rPr>
      <w:b/>
      <w:bCs/>
      <w:smallCaps/>
      <w:color w:val="0F4761" w:themeColor="accent1" w:themeShade="BF"/>
      <w:spacing w:val="5"/>
    </w:rPr>
  </w:style>
  <w:style w:type="character" w:styleId="Hyperlink">
    <w:name w:val="Hyperlink"/>
    <w:basedOn w:val="DefaultParagraphFont"/>
    <w:uiPriority w:val="99"/>
    <w:unhideWhenUsed/>
    <w:rsid w:val="00C32BEE"/>
    <w:rPr>
      <w:color w:val="467886" w:themeColor="hyperlink"/>
      <w:u w:val="single"/>
    </w:rPr>
  </w:style>
  <w:style w:type="character" w:styleId="UnresolvedMention">
    <w:name w:val="Unresolved Mention"/>
    <w:basedOn w:val="DefaultParagraphFont"/>
    <w:uiPriority w:val="99"/>
    <w:semiHidden/>
    <w:unhideWhenUsed/>
    <w:rsid w:val="00C32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D975BF5A94442A25F6581935CC06A" ma:contentTypeVersion="12" ma:contentTypeDescription="Create a new document." ma:contentTypeScope="" ma:versionID="8ed1c1370eb1fba8b0baf5de5e4aabc4">
  <xsd:schema xmlns:xsd="http://www.w3.org/2001/XMLSchema" xmlns:xs="http://www.w3.org/2001/XMLSchema" xmlns:p="http://schemas.microsoft.com/office/2006/metadata/properties" xmlns:ns2="11434c8b-8e73-46fb-84e1-4d36fefb1cb3" xmlns:ns3="d06c5563-915c-43e7-b1bd-597f5783fc42" targetNamespace="http://schemas.microsoft.com/office/2006/metadata/properties" ma:root="true" ma:fieldsID="99c654116a75e576f55695e07bbc56d6" ns2:_="" ns3:_="">
    <xsd:import namespace="11434c8b-8e73-46fb-84e1-4d36fefb1cb3"/>
    <xsd:import namespace="d06c5563-915c-43e7-b1bd-597f5783fc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34c8b-8e73-46fb-84e1-4d36fefb1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225a33-b5d9-4987-8974-87a9a78926b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6c5563-915c-43e7-b1bd-597f5783fc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6e44c4-2ac7-494c-b559-2bc2fc17ba13}" ma:internalName="TaxCatchAll" ma:showField="CatchAllData" ma:web="d06c5563-915c-43e7-b1bd-597f5783f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6c5563-915c-43e7-b1bd-597f5783fc42" xsi:nil="true"/>
    <lcf76f155ced4ddcb4097134ff3c332f xmlns="11434c8b-8e73-46fb-84e1-4d36fefb1c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B162C-3FA6-494E-B52F-E20B3ADC4151}"/>
</file>

<file path=customXml/itemProps2.xml><?xml version="1.0" encoding="utf-8"?>
<ds:datastoreItem xmlns:ds="http://schemas.openxmlformats.org/officeDocument/2006/customXml" ds:itemID="{976E27DD-9498-45EF-920E-5F1C30AFD4F1}">
  <ds:schemaRefs>
    <ds:schemaRef ds:uri="http://schemas.microsoft.com/office/2006/metadata/properties"/>
    <ds:schemaRef ds:uri="http://schemas.microsoft.com/office/infopath/2007/PartnerControls"/>
    <ds:schemaRef ds:uri="d06c5563-915c-43e7-b1bd-597f5783fc42"/>
    <ds:schemaRef ds:uri="11434c8b-8e73-46fb-84e1-4d36fefb1cb3"/>
  </ds:schemaRefs>
</ds:datastoreItem>
</file>

<file path=customXml/itemProps3.xml><?xml version="1.0" encoding="utf-8"?>
<ds:datastoreItem xmlns:ds="http://schemas.openxmlformats.org/officeDocument/2006/customXml" ds:itemID="{E5E727EE-8DD4-4F3D-8EF1-656D4782FB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2700</Words>
  <Characters>15850</Characters>
  <Application>Microsoft Office Word</Application>
  <DocSecurity>0</DocSecurity>
  <Lines>316</Lines>
  <Paragraphs>142</Paragraphs>
  <ScaleCrop>false</ScaleCrop>
  <Company/>
  <LinksUpToDate>false</LinksUpToDate>
  <CharactersWithSpaces>18487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Burnett</dc:creator>
  <cp:keywords/>
  <dc:description/>
  <cp:lastModifiedBy>Ewan Anderson</cp:lastModifiedBy>
  <cp:revision>2</cp:revision>
  <dcterms:created xsi:type="dcterms:W3CDTF">2026-11-03T10:13:00Z</dcterms:created>
  <dcterms:modified xsi:type="dcterms:W3CDTF">2026-11-03T10:13:00Z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0x0101005DED975BF5A94442A25F6581935CC06A</vt:lpwstr>
  </property>
  <property fmtid="{D5CDD505-2E9C-101B-9397-08002B2CF9AE}" pid="3" name="MediaServiceImageTags">
    <vt:lpwstr/>
  </property>
</Properties>
</file>